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20"/>
        <w:autoSpaceDN w:val="0"/>
        <w:spacing w:line="240" w:lineRule="auto"/>
        <w:ind w:leftChars="0" w:rightChars="0"/>
        <w:jc w:val="both"/>
        <w:rPr>
          <w:rFonts w:hint="default" w:ascii="ＭＳ 明朝" w:hAnsi="ＭＳ 明朝"/>
          <w:kern w:val="0"/>
          <w:sz w:val="24"/>
        </w:rPr>
      </w:pPr>
      <w:bookmarkStart w:id="0" w:name="_GoBack"/>
      <w:bookmarkEnd w:id="0"/>
      <w:r>
        <w:rPr>
          <w:rFonts w:hint="default" w:ascii="ＭＳ ゴシック" w:hAnsi="ＭＳ ゴシック" w:eastAsia="ＭＳ ゴシック"/>
          <w:kern w:val="0"/>
          <w:sz w:val="24"/>
        </w:rPr>
        <w:t>第５号様式</w:t>
      </w:r>
      <w:r>
        <w:rPr>
          <w:rFonts w:hint="default" w:ascii="ＭＳ 明朝" w:hAnsi="ＭＳ 明朝" w:eastAsia="ＭＳ 明朝"/>
          <w:kern w:val="0"/>
          <w:sz w:val="24"/>
        </w:rPr>
        <w:t>（第</w:t>
      </w:r>
      <w:r>
        <w:rPr>
          <w:rFonts w:hint="default" w:ascii="ＭＳ 明朝" w:hAnsi="ＭＳ 明朝" w:eastAsia="ＭＳ 明朝"/>
          <w:kern w:val="0"/>
          <w:sz w:val="24"/>
        </w:rPr>
        <w:t>10</w:t>
      </w:r>
      <w:r>
        <w:rPr>
          <w:rFonts w:hint="default" w:ascii="ＭＳ 明朝" w:hAnsi="ＭＳ 明朝" w:eastAsia="ＭＳ 明朝"/>
          <w:kern w:val="0"/>
          <w:sz w:val="24"/>
        </w:rPr>
        <w:t>条）</w:t>
      </w:r>
    </w:p>
    <w:p>
      <w:pPr>
        <w:pStyle w:val="0"/>
        <w:wordWrap w:val="1"/>
        <w:spacing w:line="240" w:lineRule="auto"/>
        <w:ind w:leftChars="0" w:rightChars="0"/>
        <w:jc w:val="both"/>
        <w:rPr>
          <w:rFonts w:hint="default"/>
        </w:rPr>
      </w:pPr>
    </w:p>
    <w:p>
      <w:pPr>
        <w:pStyle w:val="0"/>
        <w:wordWrap w:val="1"/>
        <w:spacing w:line="240" w:lineRule="auto"/>
        <w:ind w:leftChars="0" w:rightChars="0"/>
        <w:jc w:val="center"/>
        <w:rPr>
          <w:rFonts w:hint="default"/>
          <w:sz w:val="24"/>
        </w:rPr>
      </w:pPr>
      <w:r>
        <w:rPr>
          <w:rFonts w:hint="default" w:ascii="ＭＳ 明朝" w:hAnsi="ＭＳ 明朝" w:eastAsia="ＭＳ 明朝"/>
          <w:kern w:val="2"/>
          <w:sz w:val="24"/>
        </w:rPr>
        <w:t>香取市発酵食品ソムリエ資格取得支援補助金交付請求書</w:t>
      </w:r>
    </w:p>
    <w:p>
      <w:pPr>
        <w:pStyle w:val="0"/>
        <w:wordWrap w:val="1"/>
        <w:spacing w:line="240" w:lineRule="auto"/>
        <w:ind w:leftChars="0" w:rightChars="0"/>
        <w:jc w:val="center"/>
        <w:rPr>
          <w:rFonts w:hint="default"/>
          <w:sz w:val="24"/>
        </w:rPr>
      </w:pPr>
    </w:p>
    <w:p>
      <w:pPr>
        <w:pStyle w:val="0"/>
        <w:adjustRightInd w:val="0"/>
        <w:spacing w:before="0" w:beforeLines="0" w:beforeAutospacing="0" w:line="240" w:lineRule="auto"/>
        <w:ind w:leftChars="0" w:rightChars="0"/>
        <w:jc w:val="right"/>
        <w:rPr>
          <w:rFonts w:hint="default"/>
          <w:sz w:val="24"/>
        </w:rPr>
      </w:pPr>
      <w:r>
        <w:rPr>
          <w:rFonts w:hint="default" w:ascii="ＭＳ 明朝" w:hAnsi="ＭＳ 明朝" w:eastAsia="ＭＳ 明朝"/>
          <w:kern w:val="2"/>
          <w:sz w:val="24"/>
        </w:rPr>
        <w:t>年　　月　　日　</w:t>
      </w:r>
    </w:p>
    <w:p>
      <w:pPr>
        <w:pStyle w:val="0"/>
        <w:wordWrap w:val="1"/>
        <w:spacing w:before="120" w:beforeLines="0" w:beforeAutospacing="0" w:line="240" w:lineRule="auto"/>
        <w:ind w:leftChars="0" w:rightChars="0"/>
        <w:jc w:val="right"/>
        <w:rPr>
          <w:rFonts w:hint="default"/>
          <w:sz w:val="24"/>
        </w:rPr>
      </w:pPr>
    </w:p>
    <w:p>
      <w:pPr>
        <w:pStyle w:val="0"/>
        <w:wordWrap w:val="1"/>
        <w:spacing w:line="240" w:lineRule="auto"/>
        <w:ind w:leftChars="0" w:rightChars="0"/>
        <w:jc w:val="left"/>
        <w:rPr>
          <w:rFonts w:hint="default"/>
          <w:sz w:val="24"/>
        </w:rPr>
      </w:pPr>
      <w:r>
        <w:rPr>
          <w:rFonts w:hint="default" w:ascii="ＭＳ 明朝" w:hAnsi="ＭＳ 明朝" w:eastAsia="ＭＳ 明朝"/>
          <w:kern w:val="2"/>
          <w:sz w:val="24"/>
        </w:rPr>
        <w:t>　香取市長　　　　　　様</w:t>
      </w:r>
    </w:p>
    <w:p>
      <w:pPr>
        <w:pStyle w:val="0"/>
        <w:wordWrap w:val="1"/>
        <w:spacing w:line="240" w:lineRule="auto"/>
        <w:ind w:leftChars="0" w:rightChars="0"/>
        <w:jc w:val="both"/>
        <w:rPr>
          <w:rFonts w:hint="default"/>
          <w:sz w:val="24"/>
        </w:rPr>
      </w:pPr>
    </w:p>
    <w:p>
      <w:pPr>
        <w:pStyle w:val="0"/>
        <w:wordWrap w:val="1"/>
        <w:spacing w:line="240" w:lineRule="auto"/>
        <w:ind w:leftChars="0" w:right="-2" w:rightChars="-1" w:firstLine="3765" w:firstLineChars="1793"/>
        <w:jc w:val="both"/>
        <w:rPr>
          <w:rFonts w:hint="default"/>
          <w:sz w:val="24"/>
        </w:rPr>
      </w:pPr>
      <w:r>
        <w:rPr>
          <w:rFonts w:hint="default" w:ascii="ＭＳ 明朝" w:hAnsi="ＭＳ 明朝" w:eastAsia="ＭＳ 明朝"/>
          <w:kern w:val="2"/>
          <w:sz w:val="24"/>
        </w:rPr>
        <w:t>請求者　住　所</w:t>
      </w:r>
    </w:p>
    <w:p>
      <w:pPr>
        <w:pStyle w:val="0"/>
        <w:wordWrap w:val="1"/>
        <w:spacing w:before="0" w:beforeLines="0" w:beforeAutospacing="0" w:line="240" w:lineRule="auto"/>
        <w:ind w:leftChars="0" w:right="-2" w:rightChars="-1" w:firstLine="4593" w:firstLineChars="2187"/>
        <w:jc w:val="both"/>
        <w:rPr>
          <w:rFonts w:hint="default"/>
          <w:sz w:val="24"/>
        </w:rPr>
      </w:pPr>
      <w:r>
        <w:rPr>
          <w:rFonts w:hint="default" w:ascii="ＭＳ 明朝" w:hAnsi="ＭＳ 明朝" w:eastAsia="ＭＳ 明朝"/>
          <w:kern w:val="2"/>
          <w:sz w:val="24"/>
        </w:rPr>
        <w:t>氏　名　　　　　　　　㊞</w:t>
      </w:r>
    </w:p>
    <w:p>
      <w:pPr>
        <w:pStyle w:val="0"/>
        <w:wordWrap w:val="1"/>
        <w:spacing w:before="180" w:beforeLines="0" w:beforeAutospacing="0" w:line="240" w:lineRule="auto"/>
        <w:ind w:leftChars="0" w:right="2016" w:rightChars="960" w:firstLine="0" w:firstLineChars="0"/>
        <w:jc w:val="both"/>
        <w:rPr>
          <w:rFonts w:hint="default"/>
          <w:sz w:val="24"/>
        </w:rPr>
      </w:pPr>
    </w:p>
    <w:p>
      <w:pPr>
        <w:pStyle w:val="0"/>
        <w:wordWrap w:val="1"/>
        <w:spacing w:line="240" w:lineRule="auto"/>
        <w:ind w:leftChars="0" w:rightChars="0"/>
        <w:jc w:val="left"/>
        <w:rPr>
          <w:rFonts w:hint="default"/>
          <w:sz w:val="24"/>
        </w:rPr>
      </w:pPr>
    </w:p>
    <w:p>
      <w:pPr>
        <w:pStyle w:val="0"/>
        <w:wordWrap w:val="1"/>
        <w:spacing w:line="240" w:lineRule="auto"/>
        <w:ind w:leftChars="0" w:rightChars="0"/>
        <w:jc w:val="left"/>
        <w:rPr>
          <w:rFonts w:hint="default"/>
          <w:sz w:val="24"/>
        </w:rPr>
      </w:pPr>
      <w:r>
        <w:rPr>
          <w:rFonts w:hint="default" w:ascii="ＭＳ 明朝" w:hAnsi="ＭＳ 明朝" w:eastAsia="ＭＳ 明朝"/>
          <w:kern w:val="2"/>
          <w:sz w:val="24"/>
        </w:rPr>
        <w:t>　　　　　年　　月　　日付け香取市達第　　　号で確定した香取市発酵食品ソムリエ資格取得支援補助金の交付を受けたいので、香取市発酵食品ソムリエ資格取得支援補助金交付要綱第</w:t>
      </w:r>
      <w:r>
        <w:rPr>
          <w:rFonts w:hint="default" w:ascii="ＭＳ 明朝" w:hAnsi="ＭＳ 明朝" w:eastAsia="ＭＳ 明朝"/>
          <w:kern w:val="2"/>
          <w:sz w:val="24"/>
        </w:rPr>
        <w:t>10</w:t>
      </w:r>
      <w:r>
        <w:rPr>
          <w:rFonts w:hint="default" w:ascii="ＭＳ 明朝" w:hAnsi="ＭＳ 明朝" w:eastAsia="ＭＳ 明朝"/>
          <w:kern w:val="2"/>
          <w:sz w:val="24"/>
        </w:rPr>
        <w:t>条の規定により、次のとおり請求します。</w:t>
      </w:r>
    </w:p>
    <w:p>
      <w:pPr>
        <w:pStyle w:val="0"/>
        <w:wordWrap w:val="1"/>
        <w:spacing w:line="240" w:lineRule="auto"/>
        <w:ind w:leftChars="0" w:rightChars="0"/>
        <w:jc w:val="left"/>
        <w:rPr>
          <w:rFonts w:hint="default"/>
          <w:sz w:val="24"/>
        </w:rPr>
      </w:pPr>
    </w:p>
    <w:p>
      <w:pPr>
        <w:pStyle w:val="0"/>
        <w:wordWrap w:val="1"/>
        <w:spacing w:line="240" w:lineRule="auto"/>
        <w:ind w:leftChars="0" w:rightChars="0"/>
        <w:jc w:val="left"/>
        <w:rPr>
          <w:rFonts w:hint="default"/>
          <w:sz w:val="24"/>
        </w:rPr>
      </w:pPr>
    </w:p>
    <w:p>
      <w:pPr>
        <w:pStyle w:val="0"/>
        <w:wordWrap w:val="1"/>
        <w:spacing w:line="240" w:lineRule="auto"/>
        <w:ind w:leftChars="0" w:rightChars="0"/>
        <w:jc w:val="left"/>
        <w:rPr>
          <w:rFonts w:hint="default"/>
          <w:sz w:val="24"/>
        </w:rPr>
      </w:pPr>
      <w:r>
        <w:rPr>
          <w:rFonts w:hint="default" w:ascii="ＭＳ 明朝" w:hAnsi="ＭＳ 明朝" w:eastAsia="ＭＳ 明朝"/>
          <w:kern w:val="2"/>
          <w:sz w:val="24"/>
        </w:rPr>
        <w:t>　１　交付請求額　　　　　　金　　　　　　　　　　　円</w:t>
      </w:r>
    </w:p>
    <w:p>
      <w:pPr>
        <w:pStyle w:val="0"/>
        <w:wordWrap w:val="1"/>
        <w:spacing w:line="240" w:lineRule="auto"/>
        <w:ind w:leftChars="0" w:rightChars="0"/>
        <w:jc w:val="left"/>
        <w:rPr>
          <w:rFonts w:hint="default"/>
          <w:sz w:val="24"/>
        </w:rPr>
      </w:pPr>
    </w:p>
    <w:p>
      <w:pPr>
        <w:pStyle w:val="0"/>
        <w:wordWrap w:val="1"/>
        <w:spacing w:line="240" w:lineRule="auto"/>
        <w:ind w:leftChars="0" w:rightChars="0"/>
        <w:jc w:val="left"/>
        <w:rPr>
          <w:rFonts w:hint="default"/>
          <w:sz w:val="24"/>
        </w:rPr>
      </w:pPr>
    </w:p>
    <w:p>
      <w:pPr>
        <w:pStyle w:val="0"/>
        <w:wordWrap w:val="1"/>
        <w:spacing w:after="195" w:afterLines="50" w:afterAutospacing="0" w:line="240" w:lineRule="auto"/>
        <w:ind w:leftChars="0" w:rightChars="0"/>
        <w:jc w:val="left"/>
        <w:rPr>
          <w:rFonts w:hint="default"/>
          <w:sz w:val="24"/>
        </w:rPr>
      </w:pPr>
      <w:r>
        <w:rPr>
          <w:rFonts w:hint="default" w:ascii="ＭＳ 明朝" w:hAnsi="ＭＳ 明朝" w:eastAsia="ＭＳ 明朝"/>
          <w:kern w:val="2"/>
          <w:sz w:val="24"/>
        </w:rPr>
        <w:t>　２　振込先</w:t>
      </w:r>
    </w:p>
    <w:tbl>
      <w:tblPr>
        <w:tblStyle w:val="11"/>
        <w:tblW w:w="9000"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Look w:firstRow="1" w:lastRow="0" w:firstColumn="1" w:lastColumn="0" w:noHBand="0" w:noVBand="1" w:val="04A0"/>
      </w:tblPr>
      <w:tblGrid>
        <w:gridCol w:w="675"/>
        <w:gridCol w:w="882"/>
        <w:gridCol w:w="496"/>
        <w:gridCol w:w="1997"/>
        <w:gridCol w:w="1350"/>
        <w:gridCol w:w="514"/>
        <w:gridCol w:w="514"/>
        <w:gridCol w:w="514"/>
        <w:gridCol w:w="514"/>
        <w:gridCol w:w="514"/>
        <w:gridCol w:w="514"/>
        <w:gridCol w:w="516"/>
      </w:tblGrid>
      <w:tr>
        <w:trPr>
          <w:trHeight w:val="1177" w:hRule="atLeast"/>
        </w:trPr>
        <w:tc>
          <w:tcPr>
            <w:tcW w:w="675" w:type="dxa"/>
            <w:vMerge w:val="restart"/>
            <w:tcBorders>
              <w:top w:val="single" w:color="auto" w:sz="4" w:space="0"/>
              <w:left w:val="single" w:color="auto" w:sz="4" w:space="0"/>
              <w:bottom w:val="single" w:color="auto" w:sz="4" w:space="0"/>
              <w:right w:val="single" w:color="auto" w:sz="4" w:space="0"/>
              <w:tl2br w:val="nil"/>
              <w:tr2bl w:val="nil"/>
            </w:tcBorders>
            <w:textDirection w:val="tbRlV"/>
            <w:vAlign w:val="center"/>
          </w:tcPr>
          <w:p>
            <w:pPr>
              <w:pStyle w:val="0"/>
              <w:spacing w:line="240" w:lineRule="auto"/>
              <w:ind w:left="113" w:leftChars="0" w:right="237" w:rightChars="113"/>
              <w:jc w:val="center"/>
              <w:rPr>
                <w:rFonts w:hint="default"/>
                <w:sz w:val="24"/>
              </w:rPr>
            </w:pPr>
            <w:r>
              <w:rPr>
                <w:rFonts w:hint="default" w:ascii="ＭＳ 明朝" w:hAnsi="ＭＳ 明朝" w:eastAsia="ＭＳ 明朝"/>
                <w:kern w:val="2"/>
                <w:sz w:val="24"/>
              </w:rPr>
              <w:t>金融機関名</w:t>
            </w:r>
          </w:p>
        </w:tc>
        <w:tc>
          <w:tcPr>
            <w:tcW w:w="4725" w:type="dxa"/>
            <w:gridSpan w:val="4"/>
            <w:tcBorders>
              <w:top w:val="single" w:color="auto" w:sz="4" w:space="0"/>
              <w:left w:val="single" w:color="auto" w:sz="4" w:space="0"/>
              <w:bottom w:val="single" w:color="auto" w:sz="4" w:space="0"/>
              <w:right w:val="nil"/>
              <w:tl2br w:val="nil"/>
              <w:tr2bl w:val="nil"/>
            </w:tcBorders>
            <w:vAlign w:val="center"/>
          </w:tcPr>
          <w:p>
            <w:pPr>
              <w:pStyle w:val="0"/>
              <w:spacing w:line="240" w:lineRule="auto"/>
              <w:ind w:leftChars="0" w:rightChars="0" w:firstLine="1670" w:firstLineChars="795"/>
              <w:jc w:val="right"/>
              <w:rPr>
                <w:rFonts w:hint="default"/>
                <w:sz w:val="24"/>
              </w:rPr>
            </w:pPr>
            <w:r>
              <w:rPr>
                <w:rFonts w:hint="default" w:ascii="ＭＳ 明朝" w:hAnsi="ＭＳ 明朝" w:eastAsia="ＭＳ 明朝"/>
                <w:kern w:val="2"/>
                <w:sz w:val="24"/>
              </w:rPr>
              <w:t>銀　　行</w:t>
            </w:r>
          </w:p>
          <w:p>
            <w:pPr>
              <w:pStyle w:val="0"/>
              <w:spacing w:line="240" w:lineRule="auto"/>
              <w:ind w:leftChars="0" w:rightChars="0" w:firstLine="1670" w:firstLineChars="795"/>
              <w:jc w:val="right"/>
              <w:rPr>
                <w:rFonts w:hint="default"/>
                <w:sz w:val="24"/>
              </w:rPr>
            </w:pPr>
            <w:r>
              <w:rPr>
                <w:rFonts w:hint="default" w:ascii="ＭＳ 明朝" w:hAnsi="ＭＳ 明朝" w:eastAsia="ＭＳ 明朝"/>
                <w:kern w:val="2"/>
                <w:sz w:val="24"/>
              </w:rPr>
              <w:t>信用金庫</w:t>
            </w:r>
          </w:p>
          <w:p>
            <w:pPr>
              <w:pStyle w:val="0"/>
              <w:spacing w:line="240" w:lineRule="auto"/>
              <w:ind w:leftChars="0" w:rightChars="0" w:firstLine="1670" w:firstLineChars="795"/>
              <w:jc w:val="right"/>
              <w:rPr>
                <w:rFonts w:hint="default"/>
                <w:sz w:val="24"/>
              </w:rPr>
            </w:pPr>
            <w:r>
              <w:rPr>
                <w:rFonts w:hint="default" w:ascii="ＭＳ 明朝" w:hAnsi="ＭＳ 明朝" w:eastAsia="ＭＳ 明朝"/>
                <w:kern w:val="2"/>
                <w:sz w:val="24"/>
              </w:rPr>
              <w:t>信用組合</w:t>
            </w:r>
          </w:p>
          <w:p>
            <w:pPr>
              <w:pStyle w:val="0"/>
              <w:spacing w:line="240" w:lineRule="auto"/>
              <w:ind w:leftChars="0" w:rightChars="0" w:firstLine="1670" w:firstLineChars="795"/>
              <w:jc w:val="right"/>
              <w:rPr>
                <w:rFonts w:hint="default"/>
                <w:sz w:val="24"/>
              </w:rPr>
            </w:pPr>
            <w:r>
              <w:rPr>
                <w:rFonts w:hint="default" w:ascii="ＭＳ 明朝" w:hAnsi="ＭＳ 明朝" w:eastAsia="ＭＳ 明朝"/>
                <w:kern w:val="2"/>
                <w:sz w:val="24"/>
              </w:rPr>
              <w:t>農　　協</w:t>
            </w:r>
          </w:p>
        </w:tc>
        <w:tc>
          <w:tcPr>
            <w:tcW w:w="3600" w:type="dxa"/>
            <w:gridSpan w:val="7"/>
            <w:tcBorders>
              <w:top w:val="single" w:color="auto" w:sz="4" w:space="0"/>
              <w:left w:val="nil"/>
              <w:bottom w:val="single" w:color="auto" w:sz="4" w:space="0"/>
              <w:right w:val="single" w:color="auto" w:sz="4" w:space="0"/>
              <w:tl2br w:val="nil"/>
              <w:tr2bl w:val="nil"/>
            </w:tcBorders>
            <w:vAlign w:val="center"/>
          </w:tcPr>
          <w:p>
            <w:pPr>
              <w:pStyle w:val="0"/>
              <w:spacing w:line="240" w:lineRule="auto"/>
              <w:ind w:left="1208" w:leftChars="0" w:rightChars="0"/>
              <w:jc w:val="right"/>
              <w:rPr>
                <w:rFonts w:hint="default"/>
                <w:sz w:val="24"/>
              </w:rPr>
            </w:pPr>
            <w:r>
              <w:rPr>
                <w:rFonts w:hint="default" w:ascii="ＭＳ 明朝" w:hAnsi="ＭＳ 明朝" w:eastAsia="ＭＳ 明朝"/>
                <w:kern w:val="2"/>
                <w:sz w:val="24"/>
              </w:rPr>
              <w:t>本　店</w:t>
            </w:r>
          </w:p>
          <w:p>
            <w:pPr>
              <w:pStyle w:val="0"/>
              <w:spacing w:line="240" w:lineRule="auto"/>
              <w:ind w:left="1208" w:leftChars="0" w:rightChars="0"/>
              <w:jc w:val="right"/>
              <w:rPr>
                <w:rFonts w:hint="default"/>
                <w:sz w:val="24"/>
              </w:rPr>
            </w:pPr>
            <w:r>
              <w:rPr>
                <w:rFonts w:hint="default" w:ascii="ＭＳ 明朝" w:hAnsi="ＭＳ 明朝" w:eastAsia="ＭＳ 明朝"/>
                <w:kern w:val="2"/>
                <w:sz w:val="24"/>
              </w:rPr>
              <w:t>支　店</w:t>
            </w:r>
          </w:p>
        </w:tc>
      </w:tr>
      <w:tr>
        <w:trPr>
          <w:cantSplit/>
          <w:trHeight w:val="772" w:hRule="atLeast"/>
        </w:trPr>
        <w:tc>
          <w:tcPr>
            <w:tcW w:w="675"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pStyle w:val="0"/>
              <w:widowControl w:val="1"/>
              <w:jc w:val="center"/>
              <w:rPr>
                <w:rFonts w:hint="default"/>
                <w:sz w:val="24"/>
              </w:rPr>
            </w:pPr>
          </w:p>
        </w:tc>
        <w:tc>
          <w:tcPr>
            <w:tcW w:w="882" w:type="dxa"/>
            <w:tcBorders>
              <w:top w:val="single" w:color="auto" w:sz="4" w:space="0"/>
              <w:left w:val="single" w:color="auto" w:sz="4" w:space="0"/>
              <w:bottom w:val="single" w:color="auto" w:sz="4" w:space="0"/>
              <w:right w:val="single" w:color="auto" w:sz="4" w:space="0"/>
              <w:tl2br w:val="nil"/>
              <w:tr2bl w:val="nil"/>
            </w:tcBorders>
            <w:vAlign w:val="center"/>
          </w:tcPr>
          <w:p>
            <w:pPr>
              <w:pStyle w:val="0"/>
              <w:spacing w:line="240" w:lineRule="auto"/>
              <w:ind w:leftChars="0" w:rightChars="0"/>
              <w:jc w:val="center"/>
              <w:rPr>
                <w:rFonts w:hint="default"/>
                <w:sz w:val="24"/>
              </w:rPr>
            </w:pPr>
            <w:r>
              <w:rPr>
                <w:rFonts w:hint="default" w:ascii="ＭＳ 明朝" w:hAnsi="ＭＳ 明朝" w:eastAsia="ＭＳ 明朝"/>
                <w:kern w:val="2"/>
                <w:sz w:val="24"/>
              </w:rPr>
              <w:t>種目</w:t>
            </w:r>
          </w:p>
        </w:tc>
        <w:tc>
          <w:tcPr>
            <w:tcW w:w="2493" w:type="dxa"/>
            <w:gridSpan w:val="2"/>
            <w:tcBorders>
              <w:top w:val="single" w:color="auto" w:sz="4" w:space="0"/>
              <w:left w:val="single" w:color="auto" w:sz="4" w:space="0"/>
              <w:bottom w:val="single" w:color="auto" w:sz="4" w:space="0"/>
              <w:right w:val="single" w:color="auto" w:sz="4" w:space="0"/>
              <w:tl2br w:val="nil"/>
              <w:tr2bl w:val="nil"/>
            </w:tcBorders>
            <w:vAlign w:val="center"/>
          </w:tcPr>
          <w:p>
            <w:pPr>
              <w:pStyle w:val="0"/>
              <w:spacing w:line="240" w:lineRule="auto"/>
              <w:ind w:leftChars="0" w:rightChars="0"/>
              <w:jc w:val="center"/>
              <w:rPr>
                <w:rFonts w:hint="default"/>
                <w:sz w:val="24"/>
              </w:rPr>
            </w:pPr>
            <w:r>
              <w:rPr>
                <w:rFonts w:hint="default" w:ascii="ＭＳ 明朝" w:hAnsi="ＭＳ 明朝" w:eastAsia="ＭＳ 明朝"/>
                <w:kern w:val="2"/>
                <w:sz w:val="24"/>
              </w:rPr>
              <w:t>普通（総合）・当座</w:t>
            </w:r>
          </w:p>
        </w:tc>
        <w:tc>
          <w:tcPr>
            <w:tcW w:w="1350" w:type="dxa"/>
            <w:tcBorders>
              <w:top w:val="single" w:color="auto" w:sz="4" w:space="0"/>
              <w:left w:val="single" w:color="auto" w:sz="4" w:space="0"/>
              <w:bottom w:val="single" w:color="auto" w:sz="4" w:space="0"/>
              <w:right w:val="single" w:color="auto" w:sz="4" w:space="0"/>
              <w:tl2br w:val="nil"/>
              <w:tr2bl w:val="nil"/>
            </w:tcBorders>
            <w:vAlign w:val="center"/>
          </w:tcPr>
          <w:p>
            <w:pPr>
              <w:pStyle w:val="0"/>
              <w:spacing w:line="240" w:lineRule="auto"/>
              <w:ind w:leftChars="0" w:rightChars="0"/>
              <w:jc w:val="center"/>
              <w:rPr>
                <w:rFonts w:hint="default"/>
                <w:sz w:val="24"/>
              </w:rPr>
            </w:pPr>
            <w:r>
              <w:rPr>
                <w:rFonts w:hint="default" w:ascii="ＭＳ 明朝" w:hAnsi="ＭＳ 明朝" w:eastAsia="ＭＳ 明朝"/>
                <w:kern w:val="2"/>
                <w:sz w:val="24"/>
              </w:rPr>
              <w:t>口座番号</w:t>
            </w:r>
          </w:p>
        </w:tc>
        <w:tc>
          <w:tcPr>
            <w:tcW w:w="514" w:type="dxa"/>
            <w:tcBorders>
              <w:top w:val="single" w:color="auto" w:sz="4" w:space="0"/>
              <w:left w:val="single" w:color="auto" w:sz="4" w:space="0"/>
              <w:bottom w:val="single" w:color="auto" w:sz="4" w:space="0"/>
              <w:right w:val="dashSmallGap" w:color="auto" w:sz="4" w:space="0"/>
              <w:tl2br w:val="nil"/>
              <w:tr2bl w:val="nil"/>
            </w:tcBorders>
            <w:vAlign w:val="center"/>
          </w:tcPr>
          <w:p>
            <w:pPr>
              <w:pStyle w:val="0"/>
              <w:spacing w:line="240" w:lineRule="auto"/>
              <w:ind w:leftChars="0" w:rightChars="0"/>
              <w:jc w:val="both"/>
              <w:rPr>
                <w:rFonts w:hint="default"/>
                <w:sz w:val="24"/>
              </w:rPr>
            </w:pPr>
          </w:p>
        </w:tc>
        <w:tc>
          <w:tcPr>
            <w:tcW w:w="514" w:type="dxa"/>
            <w:tcBorders>
              <w:top w:val="single" w:color="auto" w:sz="4" w:space="0"/>
              <w:left w:val="dashSmallGap" w:color="auto" w:sz="4" w:space="0"/>
              <w:bottom w:val="single" w:color="auto" w:sz="4" w:space="0"/>
              <w:right w:val="single" w:color="auto" w:sz="4" w:space="0"/>
              <w:tl2br w:val="nil"/>
              <w:tr2bl w:val="nil"/>
            </w:tcBorders>
            <w:vAlign w:val="center"/>
          </w:tcPr>
          <w:p>
            <w:pPr>
              <w:pStyle w:val="0"/>
              <w:spacing w:line="240" w:lineRule="auto"/>
              <w:ind w:leftChars="0" w:rightChars="0"/>
              <w:jc w:val="both"/>
              <w:rPr>
                <w:rFonts w:hint="default"/>
                <w:sz w:val="24"/>
              </w:rPr>
            </w:pPr>
          </w:p>
        </w:tc>
        <w:tc>
          <w:tcPr>
            <w:tcW w:w="514" w:type="dxa"/>
            <w:tcBorders>
              <w:top w:val="single" w:color="auto" w:sz="4" w:space="0"/>
              <w:left w:val="dashSmallGap" w:color="auto" w:sz="4" w:space="0"/>
              <w:bottom w:val="single" w:color="auto" w:sz="4" w:space="0"/>
              <w:right w:val="single" w:color="auto" w:sz="4" w:space="0"/>
              <w:tl2br w:val="nil"/>
              <w:tr2bl w:val="nil"/>
            </w:tcBorders>
            <w:vAlign w:val="center"/>
          </w:tcPr>
          <w:p>
            <w:pPr>
              <w:pStyle w:val="0"/>
              <w:spacing w:line="240" w:lineRule="auto"/>
              <w:ind w:leftChars="0" w:rightChars="0"/>
              <w:jc w:val="both"/>
              <w:rPr>
                <w:rFonts w:hint="default"/>
                <w:sz w:val="24"/>
              </w:rPr>
            </w:pPr>
          </w:p>
        </w:tc>
        <w:tc>
          <w:tcPr>
            <w:tcW w:w="514" w:type="dxa"/>
            <w:tcBorders>
              <w:top w:val="single" w:color="auto" w:sz="4" w:space="0"/>
              <w:left w:val="dashSmallGap" w:color="auto" w:sz="4" w:space="0"/>
              <w:bottom w:val="single" w:color="auto" w:sz="4" w:space="0"/>
              <w:right w:val="single" w:color="auto" w:sz="4" w:space="0"/>
              <w:tl2br w:val="nil"/>
              <w:tr2bl w:val="nil"/>
            </w:tcBorders>
            <w:vAlign w:val="center"/>
          </w:tcPr>
          <w:p>
            <w:pPr>
              <w:pStyle w:val="0"/>
              <w:spacing w:line="240" w:lineRule="auto"/>
              <w:ind w:leftChars="0" w:rightChars="0"/>
              <w:jc w:val="both"/>
              <w:rPr>
                <w:rFonts w:hint="default"/>
                <w:sz w:val="24"/>
              </w:rPr>
            </w:pPr>
          </w:p>
        </w:tc>
        <w:tc>
          <w:tcPr>
            <w:tcW w:w="514" w:type="dxa"/>
            <w:tcBorders>
              <w:top w:val="single" w:color="auto" w:sz="4" w:space="0"/>
              <w:left w:val="dashSmallGap" w:color="auto" w:sz="4" w:space="0"/>
              <w:bottom w:val="single" w:color="auto" w:sz="4" w:space="0"/>
              <w:right w:val="single" w:color="auto" w:sz="4" w:space="0"/>
              <w:tl2br w:val="nil"/>
              <w:tr2bl w:val="nil"/>
            </w:tcBorders>
            <w:vAlign w:val="center"/>
          </w:tcPr>
          <w:p>
            <w:pPr>
              <w:pStyle w:val="0"/>
              <w:spacing w:line="240" w:lineRule="auto"/>
              <w:ind w:leftChars="0" w:rightChars="0"/>
              <w:jc w:val="both"/>
              <w:rPr>
                <w:rFonts w:hint="default"/>
                <w:sz w:val="24"/>
              </w:rPr>
            </w:pPr>
          </w:p>
        </w:tc>
        <w:tc>
          <w:tcPr>
            <w:tcW w:w="514" w:type="dxa"/>
            <w:tcBorders>
              <w:top w:val="single" w:color="auto" w:sz="4" w:space="0"/>
              <w:left w:val="dashSmallGap" w:color="auto" w:sz="4" w:space="0"/>
              <w:bottom w:val="single" w:color="auto" w:sz="4" w:space="0"/>
              <w:right w:val="single" w:color="auto" w:sz="4" w:space="0"/>
              <w:tl2br w:val="nil"/>
              <w:tr2bl w:val="nil"/>
            </w:tcBorders>
            <w:vAlign w:val="center"/>
          </w:tcPr>
          <w:p>
            <w:pPr>
              <w:pStyle w:val="0"/>
              <w:spacing w:line="240" w:lineRule="auto"/>
              <w:ind w:leftChars="0" w:rightChars="0"/>
              <w:jc w:val="both"/>
              <w:rPr>
                <w:rFonts w:hint="default"/>
                <w:sz w:val="24"/>
              </w:rPr>
            </w:pPr>
          </w:p>
        </w:tc>
        <w:tc>
          <w:tcPr>
            <w:tcW w:w="516" w:type="dxa"/>
            <w:tcBorders>
              <w:top w:val="single" w:color="auto" w:sz="4" w:space="0"/>
              <w:left w:val="dashSmallGap" w:color="auto" w:sz="4" w:space="0"/>
              <w:bottom w:val="single" w:color="auto" w:sz="4" w:space="0"/>
              <w:right w:val="single" w:color="auto" w:sz="4" w:space="0"/>
              <w:tl2br w:val="nil"/>
              <w:tr2bl w:val="nil"/>
            </w:tcBorders>
            <w:vAlign w:val="center"/>
          </w:tcPr>
          <w:p>
            <w:pPr>
              <w:pStyle w:val="0"/>
              <w:spacing w:line="240" w:lineRule="auto"/>
              <w:ind w:leftChars="0" w:rightChars="0"/>
              <w:jc w:val="both"/>
              <w:rPr>
                <w:rFonts w:hint="default"/>
                <w:sz w:val="24"/>
              </w:rPr>
            </w:pPr>
          </w:p>
        </w:tc>
      </w:tr>
      <w:tr>
        <w:trPr>
          <w:trHeight w:val="576" w:hRule="atLeast"/>
        </w:trPr>
        <w:tc>
          <w:tcPr>
            <w:tcW w:w="675" w:type="dxa"/>
            <w:vMerge w:val="restart"/>
            <w:tcBorders>
              <w:top w:val="single" w:color="auto" w:sz="4" w:space="0"/>
              <w:left w:val="single" w:color="auto" w:sz="4" w:space="0"/>
              <w:bottom w:val="single" w:color="auto" w:sz="4" w:space="0"/>
              <w:right w:val="single" w:color="auto" w:sz="4" w:space="0"/>
              <w:tl2br w:val="nil"/>
              <w:tr2bl w:val="nil"/>
            </w:tcBorders>
            <w:textDirection w:val="tbRlV"/>
            <w:vAlign w:val="center"/>
          </w:tcPr>
          <w:p>
            <w:pPr>
              <w:pStyle w:val="0"/>
              <w:spacing w:line="240" w:lineRule="auto"/>
              <w:ind w:left="113" w:leftChars="0" w:right="237" w:rightChars="113"/>
              <w:jc w:val="center"/>
              <w:rPr>
                <w:rFonts w:hint="default"/>
                <w:sz w:val="24"/>
              </w:rPr>
            </w:pPr>
            <w:r>
              <w:rPr>
                <w:rFonts w:hint="default" w:ascii="ＭＳ 明朝" w:hAnsi="ＭＳ 明朝" w:eastAsia="ＭＳ 明朝"/>
                <w:kern w:val="2"/>
                <w:sz w:val="24"/>
              </w:rPr>
              <w:t>口座名義人</w:t>
            </w:r>
          </w:p>
        </w:tc>
        <w:tc>
          <w:tcPr>
            <w:tcW w:w="1378" w:type="dxa"/>
            <w:gridSpan w:val="2"/>
            <w:tcBorders>
              <w:top w:val="single" w:color="auto" w:sz="4" w:space="0"/>
              <w:left w:val="single" w:color="auto" w:sz="4" w:space="0"/>
              <w:bottom w:val="dotted" w:color="auto" w:sz="4" w:space="0"/>
              <w:right w:val="single" w:color="auto" w:sz="4" w:space="0"/>
              <w:tl2br w:val="nil"/>
              <w:tr2bl w:val="nil"/>
            </w:tcBorders>
            <w:vAlign w:val="center"/>
          </w:tcPr>
          <w:p>
            <w:pPr>
              <w:pStyle w:val="0"/>
              <w:spacing w:line="240" w:lineRule="auto"/>
              <w:ind w:leftChars="0" w:rightChars="0"/>
              <w:jc w:val="center"/>
              <w:rPr>
                <w:rFonts w:hint="default"/>
                <w:sz w:val="24"/>
              </w:rPr>
            </w:pPr>
            <w:r>
              <w:rPr>
                <w:rFonts w:hint="default" w:ascii="ＭＳ 明朝" w:hAnsi="ＭＳ 明朝" w:eastAsia="ＭＳ 明朝"/>
                <w:kern w:val="2"/>
                <w:sz w:val="24"/>
              </w:rPr>
              <w:t>フリガナ</w:t>
            </w:r>
          </w:p>
        </w:tc>
        <w:tc>
          <w:tcPr>
            <w:tcW w:w="6947" w:type="dxa"/>
            <w:gridSpan w:val="9"/>
            <w:tcBorders>
              <w:top w:val="single" w:color="auto" w:sz="4" w:space="0"/>
              <w:left w:val="single" w:color="auto" w:sz="4" w:space="0"/>
              <w:bottom w:val="dotted" w:color="auto" w:sz="4" w:space="0"/>
              <w:right w:val="single" w:color="auto" w:sz="4" w:space="0"/>
              <w:tl2br w:val="nil"/>
              <w:tr2bl w:val="nil"/>
            </w:tcBorders>
            <w:vAlign w:val="center"/>
          </w:tcPr>
          <w:p>
            <w:pPr>
              <w:pStyle w:val="0"/>
              <w:spacing w:line="240" w:lineRule="auto"/>
              <w:ind w:leftChars="0" w:rightChars="0"/>
              <w:jc w:val="both"/>
              <w:rPr>
                <w:rFonts w:hint="default"/>
                <w:sz w:val="24"/>
              </w:rPr>
            </w:pPr>
          </w:p>
        </w:tc>
      </w:tr>
      <w:tr>
        <w:trPr>
          <w:trHeight w:val="1247" w:hRule="atLeast"/>
        </w:trPr>
        <w:tc>
          <w:tcPr>
            <w:tcW w:w="675"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pStyle w:val="0"/>
              <w:widowControl w:val="1"/>
              <w:jc w:val="both"/>
              <w:rPr>
                <w:rFonts w:hint="default"/>
                <w:sz w:val="24"/>
              </w:rPr>
            </w:pPr>
          </w:p>
        </w:tc>
        <w:tc>
          <w:tcPr>
            <w:tcW w:w="1378" w:type="dxa"/>
            <w:gridSpan w:val="2"/>
            <w:tcBorders>
              <w:top w:val="dotted" w:color="auto" w:sz="4" w:space="0"/>
              <w:left w:val="single" w:color="auto" w:sz="4" w:space="0"/>
              <w:bottom w:val="single" w:color="auto" w:sz="4" w:space="0"/>
              <w:right w:val="single" w:color="auto" w:sz="4" w:space="0"/>
              <w:tl2br w:val="nil"/>
              <w:tr2bl w:val="nil"/>
            </w:tcBorders>
            <w:vAlign w:val="center"/>
          </w:tcPr>
          <w:p>
            <w:pPr>
              <w:pStyle w:val="0"/>
              <w:spacing w:line="240" w:lineRule="auto"/>
              <w:ind w:leftChars="0" w:rightChars="0"/>
              <w:jc w:val="center"/>
              <w:rPr>
                <w:rFonts w:hint="default"/>
                <w:sz w:val="24"/>
              </w:rPr>
            </w:pPr>
            <w:r>
              <w:rPr>
                <w:rFonts w:hint="default" w:ascii="ＭＳ 明朝" w:hAnsi="ＭＳ 明朝" w:eastAsia="ＭＳ 明朝"/>
                <w:kern w:val="2"/>
                <w:sz w:val="24"/>
              </w:rPr>
              <w:t>氏　　名</w:t>
            </w:r>
          </w:p>
        </w:tc>
        <w:tc>
          <w:tcPr>
            <w:tcW w:w="6947" w:type="dxa"/>
            <w:gridSpan w:val="9"/>
            <w:tcBorders>
              <w:top w:val="dotted" w:color="auto" w:sz="4" w:space="0"/>
              <w:left w:val="single" w:color="auto" w:sz="4" w:space="0"/>
              <w:bottom w:val="single" w:color="auto" w:sz="4" w:space="0"/>
              <w:right w:val="single" w:color="auto" w:sz="4" w:space="0"/>
              <w:tl2br w:val="nil"/>
              <w:tr2bl w:val="nil"/>
            </w:tcBorders>
            <w:vAlign w:val="center"/>
          </w:tcPr>
          <w:p>
            <w:pPr>
              <w:pStyle w:val="0"/>
              <w:spacing w:line="240" w:lineRule="auto"/>
              <w:ind w:leftChars="0" w:rightChars="0"/>
              <w:jc w:val="both"/>
              <w:rPr>
                <w:rFonts w:hint="default"/>
                <w:sz w:val="24"/>
              </w:rPr>
            </w:pPr>
          </w:p>
        </w:tc>
      </w:tr>
    </w:tbl>
    <w:p>
      <w:pPr>
        <w:pStyle w:val="0"/>
        <w:wordWrap w:val="1"/>
        <w:spacing w:line="240" w:lineRule="auto"/>
        <w:ind w:leftChars="0" w:rightChars="0"/>
        <w:jc w:val="left"/>
        <w:rPr>
          <w:rFonts w:hint="default"/>
          <w:sz w:val="24"/>
        </w:rPr>
      </w:pPr>
    </w:p>
    <w:sectPr>
      <w:pgSz w:w="11906" w:h="16838"/>
      <w:pgMar w:top="1417" w:right="1417" w:bottom="1417" w:left="1417" w:header="284" w:footer="284" w:gutter="0"/>
      <w:cols w:space="720"/>
      <w:textDirection w:val="lrTb"/>
      <w:docGrid w:type="linesAndChars" w:linePitch="400" w:charSpace="3276"/>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ＭＳ 明朝">
    <w:panose1 w:val="00000000000000000000"/>
    <w:charset w:val="80"/>
    <w:family w:val="roman"/>
    <w:notTrueType/>
    <w:pitch w:val="fixed"/>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Cambria Math">
    <w:panose1 w:val="00000000000000000000"/>
    <w:charset w:val="00"/>
    <w:family w:val="roman"/>
    <w:notTrueType/>
    <w:pitch w:val="variable"/>
    <w:sig w:usb0="00000000" w:usb1="00000000" w:usb2="00000000" w:usb3="00000000" w:csb0="FF000000" w:csb1="00000000"/>
  </w:font>
  <w:font w:name="游明朝">
    <w:panose1 w:val="00000000000000000000"/>
    <w:charset w:val="80"/>
    <w:family w:val="roman"/>
    <w:notTrueType/>
    <w:pitch w:val="variable"/>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0000000" w:csb1="00000000"/>
  </w:font>
  <w:font w:name="@ＭＳ 明朝">
    <w:panose1 w:val="00000000000000000000"/>
    <w:charset w:val="80"/>
    <w:family w:val="roman"/>
    <w:notTrueType/>
    <w:pitch w:val="fixed"/>
    <w:sig w:usb0="00000000" w:usb1="00000000" w:usb2="00000000" w:usb3="00000000" w:csb0="00000000" w:csb1="00000000"/>
  </w:font>
  <w:font w:name="@游明朝">
    <w:panose1 w:val="00000000000000000000"/>
    <w:charset w:val="80"/>
    <w:family w:val="roman"/>
    <w:notTrueType/>
    <w:pitch w:val="fixed"/>
    <w:sig w:usb0="00000000" w:usb1="00000000" w:usb2="00000000" w:usb3="00000000" w:csb0="00000000" w:csb1="00000000"/>
  </w:font>
  <w:font w:name="游ゴシック Light">
    <w:panose1 w:val="00000000000000000000"/>
    <w:charset w:val="80"/>
    <w:family w:val="modern"/>
    <w:notTrueType/>
    <w:pitch w:val="variable"/>
    <w:sig w:usb0="00000000" w:usb1="00000000" w:usb2="00000000" w:usb3="00000000" w:csb0="01008200" w:csb1="00000000"/>
  </w:font>
  <w:font w:name="Times New Roman CE">
    <w:panose1 w:val="00000000000000000000"/>
    <w:charset w:val="EE"/>
    <w:family w:val="roman"/>
    <w:notTrueType/>
    <w:pitch w:val="variable"/>
    <w:sig w:usb0="00000000" w:usb1="00000000" w:usb2="00000000" w:usb3="00000000" w:csb0="02000000" w:csb1="00000000"/>
  </w:font>
  <w:font w:name="Times New Roman CYR">
    <w:panose1 w:val="00000000000000000000"/>
    <w:charset w:val="CC"/>
    <w:family w:val="roman"/>
    <w:notTrueType/>
    <w:pitch w:val="variable"/>
    <w:sig w:usb0="00000000" w:usb1="00000000" w:usb2="00000000" w:usb3="00000000" w:csb0="04000000" w:csb1="00000000"/>
  </w:font>
  <w:font w:name="Times New Roman Greek">
    <w:panose1 w:val="00000000000000000000"/>
    <w:charset w:val="A1"/>
    <w:family w:val="roman"/>
    <w:notTrueType/>
    <w:pitch w:val="variable"/>
    <w:sig w:usb0="00000000" w:usb1="00000000" w:usb2="00000000" w:usb3="00000000" w:csb0="08000000" w:csb1="00000000"/>
  </w:font>
  <w:font w:name="Times New Roman TUR">
    <w:panose1 w:val="00000000000000000000"/>
    <w:charset w:val="A2"/>
    <w:family w:val="roman"/>
    <w:notTrueType/>
    <w:pitch w:val="variable"/>
    <w:sig w:usb0="00000000" w:usb1="00000000" w:usb2="00000000" w:usb3="00000000" w:csb0="10000000" w:csb1="00000000"/>
  </w:font>
  <w:font w:name="Times New Roman (Hebrew)">
    <w:panose1 w:val="00000000000000000000"/>
    <w:charset w:val="00"/>
    <w:family w:val="roman"/>
    <w:notTrueType/>
    <w:pitch w:val="fixed"/>
    <w:sig w:usb0="00000000" w:usb1="00000000" w:usb2="00000000" w:usb3="00000000" w:csb0="00000000" w:csb1="00000000"/>
  </w:font>
  <w:font w:name="Times New Roman (Arabic)">
    <w:panose1 w:val="00000000000000000000"/>
    <w:charset w:val="00"/>
    <w:family w:val="roman"/>
    <w:notTrueType/>
    <w:pitch w:val="fixed"/>
    <w:sig w:usb0="00000000" w:usb1="00000000" w:usb2="00000000" w:usb3="00000000" w:csb0="00000000" w:csb1="00000000"/>
  </w:font>
  <w:font w:name="Times New Roman Baltic">
    <w:panose1 w:val="00000000000000000000"/>
    <w:charset w:val="BA"/>
    <w:family w:val="roman"/>
    <w:notTrueType/>
    <w:pitch w:val="variable"/>
    <w:sig w:usb0="00000000" w:usb1="00000000" w:usb2="00000000" w:usb3="00000000" w:csb0="FF000000" w:csb1="00000000"/>
  </w:font>
  <w:font w:name="Times New Roman (Vietnamese)">
    <w:panose1 w:val="00000000000000000000"/>
    <w:charset w:val="80"/>
    <w:family w:val="roman"/>
    <w:notTrueType/>
    <w:pitch w:val="fixed"/>
    <w:sig w:usb0="00000000" w:usb1="00000000" w:usb2="00000000" w:usb3="00000000" w:csb0="00000000" w:csb1="00000000"/>
  </w:font>
  <w:font w:name="Arial CE">
    <w:panose1 w:val="00000000000000000000"/>
    <w:charset w:val="EE"/>
    <w:family w:val="swiss"/>
    <w:notTrueType/>
    <w:pitch w:val="variable"/>
    <w:sig w:usb0="00000000" w:usb1="00000000" w:usb2="00000000" w:usb3="00000000" w:csb0="02000000" w:csb1="00000000"/>
  </w:font>
  <w:font w:name="Arial CYR">
    <w:panose1 w:val="00000000000000000000"/>
    <w:charset w:val="CC"/>
    <w:family w:val="swiss"/>
    <w:notTrueType/>
    <w:pitch w:val="variable"/>
    <w:sig w:usb0="00000000" w:usb1="00000000" w:usb2="00000000" w:usb3="00000000" w:csb0="04000000" w:csb1="00000000"/>
  </w:font>
  <w:font w:name="Arial Greek">
    <w:panose1 w:val="00000000000000000000"/>
    <w:charset w:val="A1"/>
    <w:family w:val="swiss"/>
    <w:notTrueType/>
    <w:pitch w:val="variable"/>
    <w:sig w:usb0="00000000" w:usb1="00000000" w:usb2="00000000" w:usb3="00000000" w:csb0="08000000" w:csb1="00000000"/>
  </w:font>
  <w:font w:name="Arial TUR">
    <w:panose1 w:val="00000000000000000000"/>
    <w:charset w:val="A2"/>
    <w:family w:val="swiss"/>
    <w:notTrueType/>
    <w:pitch w:val="variable"/>
    <w:sig w:usb0="00000000" w:usb1="00000000" w:usb2="00000000" w:usb3="00000000" w:csb0="10000000" w:csb1="00000000"/>
  </w:font>
  <w:font w:name="Arial (Hebrew)">
    <w:panose1 w:val="00000000000000000000"/>
    <w:charset w:val="00"/>
    <w:family w:val="swiss"/>
    <w:notTrueType/>
    <w:pitch w:val="fixed"/>
    <w:sig w:usb0="00000000" w:usb1="00000000" w:usb2="00000000" w:usb3="00000000" w:csb0="00000000" w:csb1="00000000"/>
  </w:font>
  <w:font w:name="Arial (Arabic)">
    <w:panose1 w:val="00000000000000000000"/>
    <w:charset w:val="00"/>
    <w:family w:val="swiss"/>
    <w:notTrueType/>
    <w:pitch w:val="fixed"/>
    <w:sig w:usb0="00000000" w:usb1="00000000" w:usb2="00000000" w:usb3="00000000" w:csb0="00000000" w:csb1="00000000"/>
  </w:font>
  <w:font w:name="Arial Baltic">
    <w:panose1 w:val="00000000000000000000"/>
    <w:charset w:val="BA"/>
    <w:family w:val="swiss"/>
    <w:notTrueType/>
    <w:pitch w:val="variable"/>
    <w:sig w:usb0="00000000" w:usb1="00000000" w:usb2="00000000" w:usb3="00000000" w:csb0="FF000000" w:csb1="00000000"/>
  </w:font>
  <w:font w:name="Arial (Vietnamese)">
    <w:panose1 w:val="00000000000000000000"/>
    <w:charset w:val="80"/>
    <w:family w:val="swiss"/>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00"/>
    <w:family w:val="roman"/>
    <w:notTrueType/>
    <w:pitch w:val="fixed"/>
    <w:sig w:usb0="00000000" w:usb1="00000000" w:usb2="00000000" w:usb3="00000000" w:csb0="00000000" w:csb1="00000000"/>
  </w:font>
  <w:font w:name="MS Mincho Cyr">
    <w:panose1 w:val="00000000000000000000"/>
    <w:charset w:val="00"/>
    <w:family w:val="roman"/>
    <w:notTrueType/>
    <w:pitch w:val="fixed"/>
    <w:sig w:usb0="00000000" w:usb1="00000000" w:usb2="00000000" w:usb3="00000000" w:csb0="00000000" w:csb1="00000000"/>
  </w:font>
  <w:font w:name="MS Mincho Greek">
    <w:panose1 w:val="00000000000000000000"/>
    <w:charset w:val="00"/>
    <w:family w:val="roman"/>
    <w:notTrueType/>
    <w:pitch w:val="fixed"/>
    <w:sig w:usb0="00000000" w:usb1="00000000" w:usb2="00000000" w:usb3="00000000" w:csb0="00000000" w:csb1="00000000"/>
  </w:font>
  <w:font w:name="MS Mincho Tur">
    <w:panose1 w:val="00000000000000000000"/>
    <w:charset w:val="00"/>
    <w:family w:val="roman"/>
    <w:notTrueType/>
    <w:pitch w:val="fixed"/>
    <w:sig w:usb0="00000000" w:usb1="00000000" w:usb2="00000000" w:usb3="00000000" w:csb0="00000000" w:csb1="00000000"/>
  </w:font>
  <w:font w:name="MS Mincho Baltic">
    <w:panose1 w:val="00000000000000000000"/>
    <w:charset w:val="00"/>
    <w:family w:val="roman"/>
    <w:notTrueType/>
    <w:pitch w:val="fixed"/>
    <w:sig w:usb0="00000000" w:usb1="00000000" w:usb2="00000000" w:usb3="00000000" w:csb0="00000000" w:csb1="00000000"/>
  </w:font>
  <w:font w:name="MS Gothic Western">
    <w:panose1 w:val="00000000000000000000"/>
    <w:charset w:val="00"/>
    <w:family w:val="modern"/>
    <w:notTrueType/>
    <w:pitch w:val="fixed"/>
    <w:sig w:usb0="00000000" w:usb1="00000000" w:usb2="00000000" w:usb3="00000000" w:csb0="00000000" w:csb1="00000000"/>
  </w:font>
  <w:font w:name="MS Gothic CE">
    <w:panose1 w:val="00000000000000000000"/>
    <w:charset w:val="00"/>
    <w:family w:val="modern"/>
    <w:notTrueType/>
    <w:pitch w:val="fixed"/>
    <w:sig w:usb0="00000000" w:usb1="00000000" w:usb2="00000000" w:usb3="00000000" w:csb0="00000000" w:csb1="00000000"/>
  </w:font>
  <w:font w:name="MS Gothic Cyr">
    <w:panose1 w:val="00000000000000000000"/>
    <w:charset w:val="00"/>
    <w:family w:val="modern"/>
    <w:notTrueType/>
    <w:pitch w:val="fixed"/>
    <w:sig w:usb0="00000000" w:usb1="00000000" w:usb2="00000000" w:usb3="00000000" w:csb0="00000000" w:csb1="00000000"/>
  </w:font>
  <w:font w:name="MS Gothic Greek">
    <w:panose1 w:val="00000000000000000000"/>
    <w:charset w:val="00"/>
    <w:family w:val="modern"/>
    <w:notTrueType/>
    <w:pitch w:val="fixed"/>
    <w:sig w:usb0="00000000" w:usb1="00000000" w:usb2="00000000" w:usb3="00000000" w:csb0="00000000" w:csb1="00000000"/>
  </w:font>
  <w:font w:name="MS Gothic Tur">
    <w:panose1 w:val="00000000000000000000"/>
    <w:charset w:val="00"/>
    <w:family w:val="modern"/>
    <w:notTrueType/>
    <w:pitch w:val="fixed"/>
    <w:sig w:usb0="00000000" w:usb1="00000000" w:usb2="00000000" w:usb3="00000000" w:csb0="00000000" w:csb1="00000000"/>
  </w:font>
  <w:font w:name="MS Gothic Baltic">
    <w:panose1 w:val="00000000000000000000"/>
    <w:charset w:val="00"/>
    <w:family w:val="modern"/>
    <w:notTrueType/>
    <w:pitch w:val="fixed"/>
    <w:sig w:usb0="00000000" w:usb1="00000000" w:usb2="00000000" w:usb3="00000000" w:csb0="00000000" w:csb1="00000000"/>
  </w:font>
  <w:font w:name="Century CE">
    <w:panose1 w:val="00000000000000000000"/>
    <w:charset w:val="00"/>
    <w:family w:val="roman"/>
    <w:notTrueType/>
    <w:pitch w:val="fixed"/>
    <w:sig w:usb0="00000000" w:usb1="00000000" w:usb2="00000000" w:usb3="00000000" w:csb0="00000000" w:csb1="00000000"/>
  </w:font>
  <w:font w:name="Century Cyr">
    <w:panose1 w:val="00000000000000000000"/>
    <w:charset w:val="00"/>
    <w:family w:val="roman"/>
    <w:notTrueType/>
    <w:pitch w:val="fixed"/>
    <w:sig w:usb0="00000000" w:usb1="00000000" w:usb2="00000000" w:usb3="00000000" w:csb0="00000000" w:csb1="00000000"/>
  </w:font>
  <w:font w:name="Century Greek">
    <w:panose1 w:val="00000000000000000000"/>
    <w:charset w:val="00"/>
    <w:family w:val="roman"/>
    <w:notTrueType/>
    <w:pitch w:val="fixed"/>
    <w:sig w:usb0="00000000" w:usb1="00000000" w:usb2="00000000" w:usb3="00000000" w:csb0="00000000" w:csb1="00000000"/>
  </w:font>
  <w:font w:name="Century Tur">
    <w:panose1 w:val="00000000000000000000"/>
    <w:charset w:val="00"/>
    <w:family w:val="roman"/>
    <w:notTrueType/>
    <w:pitch w:val="fixed"/>
    <w:sig w:usb0="00000000" w:usb1="00000000" w:usb2="00000000" w:usb3="00000000" w:csb0="00000000" w:csb1="00000000"/>
  </w:font>
  <w:font w:name="Century Baltic">
    <w:panose1 w:val="00000000000000000000"/>
    <w:charset w:val="00"/>
    <w:family w:val="roman"/>
    <w:notTrueType/>
    <w:pitch w:val="fixed"/>
    <w:sig w:usb0="00000000" w:usb1="00000000" w:usb2="00000000" w:usb3="00000000" w:csb0="00000000" w:csb1="00000000"/>
  </w:font>
  <w:font w:name="Cambria Math CE">
    <w:panose1 w:val="00000000000000000000"/>
    <w:charset w:val="00"/>
    <w:family w:val="roman"/>
    <w:notTrueType/>
    <w:pitch w:val="fixed"/>
    <w:sig w:usb0="00000000" w:usb1="00000000" w:usb2="00000000" w:usb3="00000000" w:csb0="00000000" w:csb1="00000000"/>
  </w:font>
  <w:font w:name="Cambria Math Cyr">
    <w:panose1 w:val="00000000000000000000"/>
    <w:charset w:val="00"/>
    <w:family w:val="roman"/>
    <w:notTrueType/>
    <w:pitch w:val="fixed"/>
    <w:sig w:usb0="00000000" w:usb1="00000000" w:usb2="00000000" w:usb3="00000000" w:csb0="00000000" w:csb1="00000000"/>
  </w:font>
  <w:font w:name="Cambria Math Greek">
    <w:panose1 w:val="00000000000000000000"/>
    <w:charset w:val="00"/>
    <w:family w:val="roman"/>
    <w:notTrueType/>
    <w:pitch w:val="fixed"/>
    <w:sig w:usb0="00000000" w:usb1="00000000" w:usb2="00000000" w:usb3="00000000" w:csb0="00000000" w:csb1="00000000"/>
  </w:font>
  <w:font w:name="Cambria Math Tur">
    <w:panose1 w:val="00000000000000000000"/>
    <w:charset w:val="00"/>
    <w:family w:val="roman"/>
    <w:notTrueType/>
    <w:pitch w:val="fixed"/>
    <w:sig w:usb0="00000000" w:usb1="00000000" w:usb2="00000000" w:usb3="00000000" w:csb0="00000000" w:csb1="00000000"/>
  </w:font>
  <w:font w:name="Cambria Math Baltic">
    <w:panose1 w:val="00000000000000000000"/>
    <w:charset w:val="00"/>
    <w:family w:val="roman"/>
    <w:notTrueType/>
    <w:pitch w:val="fixed"/>
    <w:sig w:usb0="00000000" w:usb1="00000000" w:usb2="00000000" w:usb3="00000000" w:csb0="00000000" w:csb1="00000000"/>
  </w:font>
  <w:font w:name="Cambria Math (Vietnamese)">
    <w:panose1 w:val="00000000000000000000"/>
    <w:charset w:val="80"/>
    <w:family w:val="roman"/>
    <w:notTrueType/>
    <w:pitch w:val="fixed"/>
    <w:sig w:usb0="00000000" w:usb1="00000000" w:usb2="00000000" w:usb3="00000000" w:csb0="00000000" w:csb1="00000000"/>
  </w:font>
  <w:font w:name="Yu Mincho Western">
    <w:panose1 w:val="00000000000000000000"/>
    <w:charset w:val="00"/>
    <w:family w:val="roman"/>
    <w:notTrueType/>
    <w:pitch w:val="fixed"/>
    <w:sig w:usb0="00000000" w:usb1="00000000" w:usb2="00000000" w:usb3="00000000" w:csb0="00000000" w:csb1="00000000"/>
  </w:font>
  <w:font w:name="Yu Mincho CE">
    <w:panose1 w:val="00000000000000000000"/>
    <w:charset w:val="00"/>
    <w:family w:val="roman"/>
    <w:notTrueType/>
    <w:pitch w:val="fixed"/>
    <w:sig w:usb0="00000000" w:usb1="00000000" w:usb2="00000000" w:usb3="00000000" w:csb0="00000000" w:csb1="00000000"/>
  </w:font>
  <w:font w:name="Yu Mincho Cyr">
    <w:panose1 w:val="00000000000000000000"/>
    <w:charset w:val="00"/>
    <w:family w:val="roman"/>
    <w:notTrueType/>
    <w:pitch w:val="fixed"/>
    <w:sig w:usb0="00000000" w:usb1="00000000" w:usb2="00000000" w:usb3="00000000" w:csb0="00000000" w:csb1="00000000"/>
  </w:font>
  <w:font w:name="Yu Mincho Greek">
    <w:panose1 w:val="00000000000000000000"/>
    <w:charset w:val="00"/>
    <w:family w:val="roman"/>
    <w:notTrueType/>
    <w:pitch w:val="fixed"/>
    <w:sig w:usb0="00000000" w:usb1="00000000" w:usb2="00000000" w:usb3="00000000" w:csb0="00000000" w:csb1="00000000"/>
  </w:font>
  <w:font w:name="Yu Mincho Tur">
    <w:panose1 w:val="00000000000000000000"/>
    <w:charset w:val="00"/>
    <w:family w:val="roman"/>
    <w:notTrueType/>
    <w:pitch w:val="fixed"/>
    <w:sig w:usb0="00000000" w:usb1="00000000" w:usb2="00000000" w:usb3="00000000" w:csb0="00000000" w:csb1="00000000"/>
  </w:font>
  <w:font w:name="Yu Mincho Baltic">
    <w:panose1 w:val="00000000000000000000"/>
    <w:charset w:val="00"/>
    <w:family w:val="roman"/>
    <w:notTrueType/>
    <w:pitch w:val="fixed"/>
    <w:sig w:usb0="00000000" w:usb1="00000000" w:usb2="00000000" w:usb3="00000000" w:csb0="00000000" w:csb1="00000000"/>
  </w:font>
  <w:font w:name="@MS Gothic Western">
    <w:panose1 w:val="00000000000000000000"/>
    <w:charset w:val="00"/>
    <w:family w:val="modern"/>
    <w:notTrueType/>
    <w:pitch w:val="fixed"/>
    <w:sig w:usb0="00000000" w:usb1="00000000" w:usb2="00000000" w:usb3="00000000" w:csb0="00000000" w:csb1="00000000"/>
  </w:font>
  <w:font w:name="@MS Gothic CE">
    <w:panose1 w:val="00000000000000000000"/>
    <w:charset w:val="00"/>
    <w:family w:val="modern"/>
    <w:notTrueType/>
    <w:pitch w:val="fixed"/>
    <w:sig w:usb0="00000000" w:usb1="00000000" w:usb2="00000000" w:usb3="00000000" w:csb0="00000000" w:csb1="00000000"/>
  </w:font>
  <w:font w:name="@MS Gothic Cyr">
    <w:panose1 w:val="00000000000000000000"/>
    <w:charset w:val="00"/>
    <w:family w:val="modern"/>
    <w:notTrueType/>
    <w:pitch w:val="fixed"/>
    <w:sig w:usb0="00000000" w:usb1="00000000" w:usb2="00000000" w:usb3="00000000" w:csb0="00000000" w:csb1="00000000"/>
  </w:font>
  <w:font w:name="@MS Gothic Greek">
    <w:panose1 w:val="00000000000000000000"/>
    <w:charset w:val="00"/>
    <w:family w:val="modern"/>
    <w:notTrueType/>
    <w:pitch w:val="fixed"/>
    <w:sig w:usb0="00000000" w:usb1="00000000" w:usb2="00000000" w:usb3="00000000" w:csb0="00000000" w:csb1="00000000"/>
  </w:font>
  <w:font w:name="@MS Gothic Tur">
    <w:panose1 w:val="00000000000000000000"/>
    <w:charset w:val="00"/>
    <w:family w:val="modern"/>
    <w:notTrueType/>
    <w:pitch w:val="fixed"/>
    <w:sig w:usb0="00000000" w:usb1="00000000" w:usb2="00000000" w:usb3="00000000" w:csb0="00000000" w:csb1="00000000"/>
  </w:font>
  <w:font w:name="@MS Gothic Baltic">
    <w:panose1 w:val="00000000000000000000"/>
    <w:charset w:val="00"/>
    <w:family w:val="moder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00"/>
    <w:family w:val="roman"/>
    <w:notTrueType/>
    <w:pitch w:val="fixed"/>
    <w:sig w:usb0="00000000" w:usb1="00000000" w:usb2="00000000" w:usb3="00000000" w:csb0="00000000" w:csb1="00000000"/>
  </w:font>
  <w:font w:name="@MS Mincho Cyr">
    <w:panose1 w:val="00000000000000000000"/>
    <w:charset w:val="00"/>
    <w:family w:val="roman"/>
    <w:notTrueType/>
    <w:pitch w:val="fixed"/>
    <w:sig w:usb0="00000000" w:usb1="00000000" w:usb2="00000000" w:usb3="00000000" w:csb0="00000000" w:csb1="00000000"/>
  </w:font>
  <w:font w:name="@MS Mincho Greek">
    <w:panose1 w:val="00000000000000000000"/>
    <w:charset w:val="00"/>
    <w:family w:val="roman"/>
    <w:notTrueType/>
    <w:pitch w:val="fixed"/>
    <w:sig w:usb0="00000000" w:usb1="00000000" w:usb2="00000000" w:usb3="00000000" w:csb0="00000000" w:csb1="00000000"/>
  </w:font>
  <w:font w:name="@MS Mincho Tur">
    <w:panose1 w:val="00000000000000000000"/>
    <w:charset w:val="00"/>
    <w:family w:val="roman"/>
    <w:notTrueType/>
    <w:pitch w:val="fixed"/>
    <w:sig w:usb0="00000000" w:usb1="00000000" w:usb2="00000000" w:usb3="00000000" w:csb0="00000000" w:csb1="00000000"/>
  </w:font>
  <w:font w:name="@MS Mincho Baltic">
    <w:panose1 w:val="00000000000000000000"/>
    <w:charset w:val="00"/>
    <w:family w:val="roman"/>
    <w:notTrueType/>
    <w:pitch w:val="fixed"/>
    <w:sig w:usb0="00000000" w:usb1="00000000" w:usb2="00000000" w:usb3="00000000" w:csb0="00000000" w:csb1="00000000"/>
  </w:font>
  <w:font w:name="@Yu Mincho Western">
    <w:panose1 w:val="00000000000000000000"/>
    <w:charset w:val="00"/>
    <w:family w:val="roman"/>
    <w:notTrueType/>
    <w:pitch w:val="fixed"/>
    <w:sig w:usb0="00000000" w:usb1="00000000" w:usb2="00000000" w:usb3="00000000" w:csb0="00000000" w:csb1="00000000"/>
  </w:font>
  <w:font w:name="@Yu Mincho CE">
    <w:panose1 w:val="00000000000000000000"/>
    <w:charset w:val="00"/>
    <w:family w:val="roman"/>
    <w:notTrueType/>
    <w:pitch w:val="fixed"/>
    <w:sig w:usb0="00000000" w:usb1="00000000" w:usb2="00000000" w:usb3="00000000" w:csb0="00000000" w:csb1="00000000"/>
  </w:font>
  <w:font w:name="@Yu Mincho Cyr">
    <w:panose1 w:val="00000000000000000000"/>
    <w:charset w:val="00"/>
    <w:family w:val="roman"/>
    <w:notTrueType/>
    <w:pitch w:val="fixed"/>
    <w:sig w:usb0="00000000" w:usb1="00000000" w:usb2="00000000" w:usb3="00000000" w:csb0="00000000" w:csb1="00000000"/>
  </w:font>
  <w:font w:name="@Yu Mincho Greek">
    <w:panose1 w:val="00000000000000000000"/>
    <w:charset w:val="00"/>
    <w:family w:val="roman"/>
    <w:notTrueType/>
    <w:pitch w:val="fixed"/>
    <w:sig w:usb0="00000000" w:usb1="00000000" w:usb2="00000000" w:usb3="00000000" w:csb0="00000000" w:csb1="00000000"/>
  </w:font>
  <w:font w:name="@Yu Mincho Tur">
    <w:panose1 w:val="00000000000000000000"/>
    <w:charset w:val="00"/>
    <w:family w:val="roman"/>
    <w:notTrueType/>
    <w:pitch w:val="fixed"/>
    <w:sig w:usb0="00000000" w:usb1="00000000" w:usb2="00000000" w:usb3="00000000" w:csb0="00000000" w:csb1="00000000"/>
  </w:font>
  <w:font w:name="@Yu Mincho Baltic">
    <w:panose1 w:val="00000000000000000000"/>
    <w:charset w:val="00"/>
    <w:family w:val="roman"/>
    <w:notTrueType/>
    <w:pitch w:val="fixed"/>
    <w:sig w:usb0="00000000" w:usb1="00000000" w:usb2="00000000" w:usb3="00000000" w:csb0="00000000" w:csb1="00000000"/>
  </w:font>
  <w:font w:name="Yu Gothic Light Western">
    <w:panose1 w:val="00000000000000000000"/>
    <w:charset w:val="00"/>
    <w:family w:val="modern"/>
    <w:notTrueType/>
    <w:pitch w:val="fixed"/>
    <w:sig w:usb0="00000000" w:usb1="00000000" w:usb2="00000000" w:usb3="00000000" w:csb0="00000000" w:csb1="00000000"/>
  </w:font>
  <w:font w:name="Yu Gothic Light CE">
    <w:panose1 w:val="00000000000000000000"/>
    <w:charset w:val="00"/>
    <w:family w:val="modern"/>
    <w:notTrueType/>
    <w:pitch w:val="fixed"/>
    <w:sig w:usb0="00000000" w:usb1="00000000" w:usb2="00000000" w:usb3="00000000" w:csb0="00000000" w:csb1="00000000"/>
  </w:font>
  <w:font w:name="Yu Gothic Light Cyr">
    <w:panose1 w:val="00000000000000000000"/>
    <w:charset w:val="00"/>
    <w:family w:val="modern"/>
    <w:notTrueType/>
    <w:pitch w:val="fixed"/>
    <w:sig w:usb0="00000000" w:usb1="00000000" w:usb2="00000000" w:usb3="00000000" w:csb0="00000000" w:csb1="00000000"/>
  </w:font>
  <w:font w:name="Yu Gothic Light Greek">
    <w:panose1 w:val="00000000000000000000"/>
    <w:charset w:val="00"/>
    <w:family w:val="modern"/>
    <w:notTrueType/>
    <w:pitch w:val="fixed"/>
    <w:sig w:usb0="00000000" w:usb1="00000000" w:usb2="00000000" w:usb3="00000000" w:csb0="00000000" w:csb1="00000000"/>
  </w:font>
  <w:font w:name="Yu Gothic Light Tur">
    <w:panose1 w:val="00000000000000000000"/>
    <w:charset w:val="00"/>
    <w:family w:val="modern"/>
    <w:notTrueType/>
    <w:pitch w:val="fixed"/>
    <w:sig w:usb0="00000000" w:usb1="00000000" w:usb2="00000000" w:usb3="00000000" w:csb0="00000000" w:csb1="00000000"/>
  </w:font>
  <w:font w:name="Yu Gothic Light Baltic">
    <w:panose1 w:val="00000000000000000000"/>
    <w:charset w:val="00"/>
    <w:family w:val="modern"/>
    <w:notTrueType/>
    <w:pitch w:val="fixed"/>
    <w:sig w:usb0="00000000" w:usb1="00000000" w:usb2="00000000" w:usb3="00000000" w:csb0="00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51"/>
  <w:doNotHyphenateCaps/>
  <w:drawingGridHorizontalSpacing w:val="225"/>
  <w:drawingGridVerticalSpacing w:val="200"/>
  <w:displayHorizontalDrawingGridEvery w:val="0"/>
  <w:displayVerticalDrawingGridEvery w:val="2"/>
  <w:hdrShapeDefaults>
    <o:shapelayout v:ext="edit"/>
  </w:hdrShapeDefaults>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wordWrap w:val="0"/>
      <w:overflowPunct w:val="0"/>
      <w:autoSpaceDE w:val="0"/>
      <w:autoSpaceDN w:val="0"/>
      <w:adjustRightInd w:val="1"/>
      <w:ind w:left="0" w:right="0"/>
      <w:jc w:val="both"/>
      <w:textAlignment w:val="auto"/>
    </w:pPr>
    <w:rPr>
      <w:rFonts w:ascii="ＭＳ 明朝" w:hAnsi="ＭＳ 明朝" w:eastAsia="ＭＳ 明朝"/>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qFormat/>
    <w:rPr>
      <w:rFonts w:ascii="ＭＳ 明朝" w:hAnsi="ＭＳ 明朝" w:eastAsia="ＭＳ 明朝"/>
      <w:sz w:val="21"/>
    </w:rPr>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qFormat/>
    <w:rPr>
      <w:rFonts w:ascii="ＭＳ 明朝" w:hAnsi="ＭＳ 明朝" w:eastAsia="ＭＳ 明朝"/>
      <w:sz w:val="21"/>
    </w:rPr>
  </w:style>
  <w:style w:type="character" w:styleId="19">
    <w:name w:val="page number"/>
    <w:basedOn w:val="10"/>
    <w:next w:val="19"/>
    <w:link w:val="0"/>
    <w:uiPriority w:val="0"/>
  </w:style>
  <w:style w:type="paragraph" w:styleId="20">
    <w:name w:val="No Spacing"/>
    <w:next w:val="20"/>
    <w:link w:val="0"/>
    <w:uiPriority w:val="0"/>
    <w:qFormat/>
    <w:pPr>
      <w:widowControl w:val="0"/>
      <w:autoSpaceDE w:val="1"/>
      <w:autoSpaceDN w:val="1"/>
      <w:adjustRightInd w:val="1"/>
      <w:ind w:left="0" w:right="0"/>
      <w:jc w:val="both"/>
      <w:textAlignment w:val="auto"/>
    </w:pPr>
    <w:rPr>
      <w:rFonts w:ascii="Century" w:hAnsi="Century" w:eastAsia="ＭＳ 明朝"/>
      <w:kern w:val="2"/>
      <w:sz w:val="21"/>
    </w:rPr>
  </w:style>
  <w:style w:type="paragraph" w:styleId="21">
    <w:name w:val="Balloon Text"/>
    <w:basedOn w:val="0"/>
    <w:next w:val="21"/>
    <w:link w:val="22"/>
    <w:uiPriority w:val="0"/>
    <w:semiHidden/>
    <w:rPr>
      <w:rFonts w:ascii="Arial" w:hAnsi="Arial" w:eastAsia="ＭＳ ゴシック"/>
      <w:sz w:val="18"/>
    </w:rPr>
  </w:style>
  <w:style w:type="character" w:styleId="22" w:customStyle="1">
    <w:name w:val="吹き出し (文字)"/>
    <w:basedOn w:val="10"/>
    <w:next w:val="22"/>
    <w:link w:val="21"/>
    <w:uiPriority w:val="0"/>
    <w:qFormat/>
    <w:rPr>
      <w:rFonts w:ascii="Arial" w:hAnsi="Arial" w:eastAsia="ＭＳ ゴシック"/>
      <w:sz w:val="18"/>
    </w:rPr>
  </w:style>
  <w:style w:type="paragraph" w:styleId="23">
    <w:name w:val="List Paragraph"/>
    <w:basedOn w:val="0"/>
    <w:next w:val="23"/>
    <w:link w:val="0"/>
    <w:uiPriority w:val="0"/>
    <w:qFormat/>
    <w:pPr>
      <w:ind w:left="840" w:leftChars="400"/>
    </w:pPr>
  </w:style>
  <w:style w:type="character" w:styleId="24">
    <w:name w:val="footnote reference"/>
    <w:basedOn w:val="10"/>
    <w:next w:val="24"/>
    <w:link w:val="0"/>
    <w:uiPriority w:val="0"/>
    <w:semiHidden/>
    <w:rPr>
      <w:vertAlign w:val="superscript"/>
    </w:rPr>
  </w:style>
  <w:style w:type="character" w:styleId="25">
    <w:name w:val="endnote reference"/>
    <w:basedOn w:val="10"/>
    <w:next w:val="25"/>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117</TotalTime>
  <Pages>1</Pages>
  <Words>2</Words>
  <Characters>204</Characters>
  <Application>JUST Note</Application>
  <Lines>87</Lines>
  <Paragraphs>22</Paragraphs>
  <CharactersWithSpaces>268</CharactersWithSpaces>
  <AppVersion>5.0.1</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別記第1号様式(第3条関係)</dc:title>
  <dc:creator>(株)ぎょうせい</dc:creator>
  <cp:lastModifiedBy>UIC2304138 </cp:lastModifiedBy>
  <cp:lastPrinted>2025-03-07T02:42:00Z</cp:lastPrinted>
  <dcterms:created xsi:type="dcterms:W3CDTF">2019-05-19T14:55:00Z</dcterms:created>
  <dcterms:modified xsi:type="dcterms:W3CDTF">2025-03-27T08:01:54Z</dcterms:modified>
  <cp:revision>34</cp:revision>
</cp:coreProperties>
</file>