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right="103" w:rightChars="49"/>
        <w:jc w:val="right"/>
        <w:rPr>
          <w:rFonts w:hint="default" w:ascii="HG丸ｺﾞｼｯｸM-PRO" w:hAnsi="HG丸ｺﾞｼｯｸM-PRO" w:eastAsia="HG丸ｺﾞｼｯｸM-PRO"/>
          <w:color w:val="000000"/>
          <w:sz w:val="24"/>
        </w:rPr>
      </w:pPr>
      <w:bookmarkStart w:id="0" w:name="_GoBack"/>
      <w:bookmarkEnd w:id="0"/>
      <w:r>
        <w:rPr>
          <w:rFonts w:hint="eastAsia" w:ascii="HG丸ｺﾞｼｯｸM-PRO" w:hAnsi="HG丸ｺﾞｼｯｸM-PRO" w:eastAsia="HG丸ｺﾞｼｯｸM-PRO"/>
          <w:color w:val="000000"/>
          <w:sz w:val="24"/>
        </w:rPr>
        <w:t>　　年　　月　　日</w:t>
      </w:r>
    </w:p>
    <w:p>
      <w:pPr>
        <w:pStyle w:val="0"/>
        <w:rPr>
          <w:rFonts w:hint="default" w:ascii="HG丸ｺﾞｼｯｸM-PRO" w:hAnsi="HG丸ｺﾞｼｯｸM-PRO" w:eastAsia="HG丸ｺﾞｼｯｸM-PRO"/>
          <w:color w:val="000000"/>
          <w:sz w:val="22"/>
        </w:rPr>
      </w:pPr>
    </w:p>
    <w:p>
      <w:pPr>
        <w:pStyle w:val="0"/>
        <w:jc w:val="center"/>
        <w:rPr>
          <w:rFonts w:hint="default" w:ascii="HG丸ｺﾞｼｯｸM-PRO" w:hAnsi="HG丸ｺﾞｼｯｸM-PRO" w:eastAsia="HG丸ｺﾞｼｯｸM-PRO"/>
          <w:color w:val="000000"/>
          <w:sz w:val="32"/>
        </w:rPr>
      </w:pPr>
      <w:r>
        <w:rPr>
          <w:rFonts w:hint="eastAsia" w:ascii="HG丸ｺﾞｼｯｸM-PRO" w:hAnsi="HG丸ｺﾞｼｯｸM-PRO" w:eastAsia="HG丸ｺﾞｼｯｸM-PRO"/>
          <w:color w:val="000000"/>
          <w:sz w:val="32"/>
        </w:rPr>
        <w:t>ふるさと香取応援寄附金返礼品企画提案書</w:t>
      </w:r>
    </w:p>
    <w:p>
      <w:pPr>
        <w:pStyle w:val="0"/>
        <w:rPr>
          <w:rFonts w:hint="default" w:ascii="HG丸ｺﾞｼｯｸM-PRO" w:hAnsi="HG丸ｺﾞｼｯｸM-PRO" w:eastAsia="HG丸ｺﾞｼｯｸM-PRO"/>
          <w:color w:val="000000"/>
          <w:sz w:val="24"/>
        </w:rPr>
      </w:pPr>
    </w:p>
    <w:p>
      <w:pPr>
        <w:pStyle w:val="0"/>
        <w:rPr>
          <w:rFonts w:hint="default" w:ascii="HG丸ｺﾞｼｯｸM-PRO" w:hAnsi="HG丸ｺﾞｼｯｸM-PRO" w:eastAsia="HG丸ｺﾞｼｯｸM-PRO"/>
          <w:color w:val="000000"/>
          <w:sz w:val="24"/>
        </w:rPr>
      </w:pPr>
    </w:p>
    <w:p>
      <w:pPr>
        <w:pStyle w:val="0"/>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香取市長　様</w:t>
      </w:r>
    </w:p>
    <w:p>
      <w:pPr>
        <w:pStyle w:val="0"/>
        <w:rPr>
          <w:rFonts w:hint="default" w:ascii="HG丸ｺﾞｼｯｸM-PRO" w:hAnsi="HG丸ｺﾞｼｯｸM-PRO" w:eastAsia="HG丸ｺﾞｼｯｸM-PRO"/>
          <w:color w:val="000000"/>
          <w:sz w:val="24"/>
        </w:rPr>
      </w:pPr>
    </w:p>
    <w:p>
      <w:pPr>
        <w:pStyle w:val="0"/>
        <w:rPr>
          <w:rFonts w:hint="default" w:ascii="HG丸ｺﾞｼｯｸM-PRO" w:hAnsi="HG丸ｺﾞｼｯｸM-PRO" w:eastAsia="HG丸ｺﾞｼｯｸM-PRO"/>
          <w:color w:val="000000"/>
          <w:sz w:val="28"/>
        </w:rPr>
      </w:pPr>
      <w:r>
        <w:rPr>
          <w:rFonts w:hint="eastAsia" w:ascii="HG丸ｺﾞｼｯｸM-PRO" w:hAnsi="HG丸ｺﾞｼｯｸM-PRO" w:eastAsia="HG丸ｺﾞｼｯｸM-PRO"/>
          <w:color w:val="000000"/>
          <w:sz w:val="24"/>
        </w:rPr>
        <w:t>　　　　　　　　　　　　　　　　　　　住　　所</w:t>
      </w:r>
    </w:p>
    <w:p>
      <w:pPr>
        <w:pStyle w:val="0"/>
        <w:spacing w:before="167" w:beforeLines="50" w:beforeAutospacing="0" w:after="167" w:afterLines="50" w:afterAutospacing="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事業者名</w:t>
      </w:r>
    </w:p>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　　　　　　　　　　　　　　　　　　　代表者名　　　　　　　　　　　　　　　　　</w:t>
      </w:r>
    </w:p>
    <w:p>
      <w:pPr>
        <w:pStyle w:val="0"/>
        <w:rPr>
          <w:rFonts w:hint="default" w:ascii="HG丸ｺﾞｼｯｸM-PRO" w:hAnsi="HG丸ｺﾞｼｯｸM-PRO" w:eastAsia="HG丸ｺﾞｼｯｸM-PRO"/>
          <w:color w:val="000000"/>
          <w:sz w:val="24"/>
        </w:rPr>
      </w:pPr>
    </w:p>
    <w:p>
      <w:pPr>
        <w:pStyle w:val="0"/>
        <w:spacing w:line="240" w:lineRule="exact"/>
        <w:rPr>
          <w:rFonts w:hint="default" w:ascii="HG丸ｺﾞｼｯｸM-PRO" w:hAnsi="HG丸ｺﾞｼｯｸM-PRO" w:eastAsia="HG丸ｺﾞｼｯｸM-PRO"/>
          <w:color w:val="000000"/>
          <w:sz w:val="24"/>
        </w:rPr>
      </w:pPr>
    </w:p>
    <w:p>
      <w:pPr>
        <w:pStyle w:val="0"/>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ふるさと香取応援寄附金返礼品募集要項（以下「募集要項」という。）に基づき、ふるさと納税の返礼品について以下のものを提案します。</w:t>
      </w:r>
    </w:p>
    <w:p>
      <w:pPr>
        <w:pStyle w:val="0"/>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なお、提案にあたっては、募集要項２における協力事業者の要件をすべて満たしていることを誓約いたします。</w:t>
      </w:r>
    </w:p>
    <w:p>
      <w:pPr>
        <w:pStyle w:val="0"/>
        <w:ind w:firstLine="240" w:firstLineChars="100"/>
        <w:rPr>
          <w:rFonts w:hint="default" w:ascii="HG丸ｺﾞｼｯｸM-PRO" w:hAnsi="HG丸ｺﾞｼｯｸM-PRO" w:eastAsia="HG丸ｺﾞｼｯｸM-PRO"/>
          <w:color w:val="000000"/>
          <w:sz w:val="24"/>
        </w:rPr>
      </w:pPr>
    </w:p>
    <w:tbl>
      <w:tblPr>
        <w:tblStyle w:val="11"/>
        <w:tblW w:w="9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68"/>
        <w:gridCol w:w="2165"/>
        <w:gridCol w:w="250"/>
        <w:gridCol w:w="4640"/>
        <w:gridCol w:w="38"/>
      </w:tblGrid>
      <w:tr>
        <w:trPr>
          <w:trHeight w:val="1141" w:hRule="atLeast"/>
        </w:trPr>
        <w:tc>
          <w:tcPr>
            <w:tcW w:w="2868" w:type="dxa"/>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１　返礼品名</w:t>
            </w:r>
          </w:p>
        </w:tc>
        <w:tc>
          <w:tcPr>
            <w:tcW w:w="7093" w:type="dxa"/>
            <w:gridSpan w:val="4"/>
            <w:shd w:val="clear" w:color="auto" w:fill="auto"/>
            <w:vAlign w:val="center"/>
          </w:tcPr>
          <w:p>
            <w:pPr>
              <w:pStyle w:val="0"/>
              <w:rPr>
                <w:rFonts w:hint="default" w:ascii="HG丸ｺﾞｼｯｸM-PRO" w:hAnsi="HG丸ｺﾞｼｯｸM-PRO" w:eastAsia="HG丸ｺﾞｼｯｸM-PRO"/>
                <w:color w:val="000000"/>
                <w:sz w:val="24"/>
              </w:rPr>
            </w:pPr>
          </w:p>
        </w:tc>
      </w:tr>
      <w:tr>
        <w:trPr>
          <w:trHeight w:val="1175" w:hRule="atLeast"/>
        </w:trPr>
        <w:tc>
          <w:tcPr>
            <w:tcW w:w="2868" w:type="dxa"/>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３　返礼品の販売価格（梱包料及び消費税込み）</w:t>
            </w:r>
          </w:p>
        </w:tc>
        <w:tc>
          <w:tcPr>
            <w:tcW w:w="7093" w:type="dxa"/>
            <w:gridSpan w:val="4"/>
            <w:shd w:val="clear" w:color="auto" w:fill="auto"/>
            <w:vAlign w:val="center"/>
          </w:tcPr>
          <w:p>
            <w:pPr>
              <w:pStyle w:val="0"/>
              <w:ind w:firstLine="2280" w:firstLineChars="950"/>
              <w:jc w:val="center"/>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円（送料は含まない）</w:t>
            </w:r>
          </w:p>
        </w:tc>
      </w:tr>
      <w:tr>
        <w:trPr>
          <w:trHeight w:val="2600" w:hRule="atLeast"/>
        </w:trPr>
        <w:tc>
          <w:tcPr>
            <w:tcW w:w="2868" w:type="dxa"/>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４　返礼品の内容</w:t>
            </w:r>
          </w:p>
          <w:p>
            <w:pPr>
              <w:pStyle w:val="0"/>
              <w:ind w:leftChars="0" w:firstLineChars="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（品目・内容量・個数等）</w:t>
            </w:r>
          </w:p>
        </w:tc>
        <w:tc>
          <w:tcPr>
            <w:tcW w:w="7093" w:type="dxa"/>
            <w:gridSpan w:val="4"/>
            <w:shd w:val="clear" w:color="auto" w:fill="auto"/>
            <w:vAlign w:val="top"/>
          </w:tcPr>
          <w:p>
            <w:pPr>
              <w:pStyle w:val="0"/>
              <w:rPr>
                <w:rFonts w:hint="default" w:ascii="HG丸ｺﾞｼｯｸM-PRO" w:hAnsi="HG丸ｺﾞｼｯｸM-PRO" w:eastAsia="HG丸ｺﾞｼｯｸM-PRO"/>
                <w:color w:val="000000"/>
                <w:sz w:val="20"/>
              </w:rPr>
            </w:pPr>
          </w:p>
        </w:tc>
      </w:tr>
      <w:tr>
        <w:trPr>
          <w:trHeight w:val="2405" w:hRule="atLeast"/>
        </w:trPr>
        <w:tc>
          <w:tcPr>
            <w:tcW w:w="2868" w:type="dxa"/>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５　商品の説明</w:t>
            </w:r>
          </w:p>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（商品概要や香取市の</w:t>
            </w:r>
          </w:p>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特産としての</w:t>
            </w:r>
            <w:r>
              <w:rPr>
                <w:rFonts w:hint="eastAsia" w:ascii="HG丸ｺﾞｼｯｸM-PRO" w:hAnsi="HG丸ｺﾞｼｯｸM-PRO" w:eastAsia="HG丸ｺﾞｼｯｸM-PRO"/>
                <w:color w:val="000000"/>
                <w:sz w:val="24"/>
              </w:rPr>
              <w:t>PR</w:t>
            </w:r>
            <w:r>
              <w:rPr>
                <w:rFonts w:hint="eastAsia" w:ascii="HG丸ｺﾞｼｯｸM-PRO" w:hAnsi="HG丸ｺﾞｼｯｸM-PRO" w:eastAsia="HG丸ｺﾞｼｯｸM-PRO"/>
                <w:color w:val="000000"/>
                <w:sz w:val="24"/>
              </w:rPr>
              <w:t>）</w:t>
            </w:r>
          </w:p>
        </w:tc>
        <w:tc>
          <w:tcPr>
            <w:tcW w:w="7093" w:type="dxa"/>
            <w:gridSpan w:val="4"/>
            <w:shd w:val="clear" w:color="auto" w:fill="auto"/>
            <w:vAlign w:val="top"/>
          </w:tcPr>
          <w:p>
            <w:pPr>
              <w:pStyle w:val="0"/>
              <w:rPr>
                <w:rFonts w:hint="default" w:ascii="HG丸ｺﾞｼｯｸM-PRO" w:hAnsi="HG丸ｺﾞｼｯｸM-PRO" w:eastAsia="HG丸ｺﾞｼｯｸM-PRO"/>
                <w:color w:val="000000"/>
                <w:sz w:val="20"/>
              </w:rPr>
            </w:pPr>
          </w:p>
        </w:tc>
      </w:tr>
      <w:tr>
        <w:trPr>
          <w:gridAfter w:val="1"/>
          <w:wAfter w:w="38" w:type="dxa"/>
          <w:trHeight w:val="860" w:hRule="atLeast"/>
        </w:trPr>
        <w:tc>
          <w:tcPr>
            <w:tcW w:w="2868" w:type="dxa"/>
            <w:vMerge w:val="restart"/>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６　返礼品等の</w:t>
            </w:r>
          </w:p>
          <w:p>
            <w:pPr>
              <w:pStyle w:val="0"/>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提供方法・発送等</w:t>
            </w:r>
          </w:p>
        </w:tc>
        <w:tc>
          <w:tcPr>
            <w:tcW w:w="2165"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提供・発送</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可能期間等</w:t>
            </w:r>
          </w:p>
        </w:tc>
        <w:tc>
          <w:tcPr>
            <w:tcW w:w="4890" w:type="dxa"/>
            <w:gridSpan w:val="2"/>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通　　年</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期間限定（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月</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月</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w:t>
            </w:r>
          </w:p>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数量限定（　　　　　個限定</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w:t>
            </w:r>
          </w:p>
        </w:tc>
      </w:tr>
      <w:tr>
        <w:trPr>
          <w:gridAfter w:val="1"/>
          <w:wAfter w:w="38" w:type="dxa"/>
          <w:trHeight w:val="521" w:hRule="atLeast"/>
        </w:trPr>
        <w:tc>
          <w:tcPr>
            <w:tcW w:w="2868" w:type="dxa"/>
            <w:vMerge w:val="continue"/>
            <w:shd w:val="clear" w:color="auto" w:fill="auto"/>
            <w:vAlign w:val="center"/>
          </w:tcPr>
          <w:p>
            <w:pPr>
              <w:pStyle w:val="0"/>
              <w:rPr>
                <w:rFonts w:hint="default" w:ascii="HG丸ｺﾞｼｯｸM-PRO" w:hAnsi="HG丸ｺﾞｼｯｸM-PRO" w:eastAsia="HG丸ｺﾞｼｯｸM-PRO"/>
                <w:color w:val="000000"/>
                <w:sz w:val="24"/>
              </w:rPr>
            </w:pPr>
          </w:p>
        </w:tc>
        <w:tc>
          <w:tcPr>
            <w:tcW w:w="2165"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商品発送種別</w:t>
            </w:r>
          </w:p>
        </w:tc>
        <w:tc>
          <w:tcPr>
            <w:tcW w:w="4890" w:type="dxa"/>
            <w:gridSpan w:val="2"/>
            <w:shd w:val="clear" w:color="auto" w:fill="auto"/>
            <w:vAlign w:val="center"/>
          </w:tcPr>
          <w:p>
            <w:pPr>
              <w:pStyle w:val="0"/>
              <w:ind w:firstLine="220" w:firstLineChars="10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通常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冷蔵　　　□</w:t>
            </w:r>
            <w:r>
              <w:rPr>
                <w:rFonts w:hint="eastAsia" w:ascii="HG丸ｺﾞｼｯｸM-PRO" w:hAnsi="HG丸ｺﾞｼｯｸM-PRO" w:eastAsia="HG丸ｺﾞｼｯｸM-PRO"/>
                <w:color w:val="000000"/>
                <w:sz w:val="22"/>
              </w:rPr>
              <w:t xml:space="preserve"> </w:t>
            </w:r>
            <w:r>
              <w:rPr>
                <w:rFonts w:hint="eastAsia" w:ascii="HG丸ｺﾞｼｯｸM-PRO" w:hAnsi="HG丸ｺﾞｼｯｸM-PRO" w:eastAsia="HG丸ｺﾞｼｯｸM-PRO"/>
                <w:color w:val="000000"/>
                <w:sz w:val="22"/>
              </w:rPr>
              <w:t>冷凍</w:t>
            </w:r>
          </w:p>
        </w:tc>
      </w:tr>
      <w:tr>
        <w:trPr>
          <w:gridAfter w:val="1"/>
          <w:wAfter w:w="38" w:type="dxa"/>
          <w:trHeight w:val="559" w:hRule="atLeast"/>
        </w:trPr>
        <w:tc>
          <w:tcPr>
            <w:tcW w:w="2868" w:type="dxa"/>
            <w:vMerge w:val="restart"/>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７　担当者の連絡先</w:t>
            </w:r>
          </w:p>
        </w:tc>
        <w:tc>
          <w:tcPr>
            <w:tcW w:w="241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部署・役職・担当者名</w:t>
            </w:r>
          </w:p>
        </w:tc>
        <w:tc>
          <w:tcPr>
            <w:tcW w:w="4640"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p>
        </w:tc>
      </w:tr>
      <w:tr>
        <w:trPr>
          <w:gridAfter w:val="1"/>
          <w:wAfter w:w="38" w:type="dxa"/>
          <w:trHeight w:val="456" w:hRule="atLeast"/>
        </w:trPr>
        <w:tc>
          <w:tcPr>
            <w:tcW w:w="2868" w:type="dxa"/>
            <w:vMerge w:val="continue"/>
            <w:shd w:val="clear" w:color="auto" w:fill="auto"/>
            <w:vAlign w:val="center"/>
          </w:tcPr>
          <w:p>
            <w:pPr>
              <w:pStyle w:val="0"/>
              <w:rPr>
                <w:rFonts w:hint="eastAsia"/>
              </w:rPr>
            </w:pPr>
          </w:p>
        </w:tc>
        <w:tc>
          <w:tcPr>
            <w:tcW w:w="2415" w:type="dxa"/>
            <w:gridSpan w:val="2"/>
            <w:shd w:val="clear" w:color="auto" w:fill="auto"/>
            <w:vAlign w:val="center"/>
          </w:tcPr>
          <w:p>
            <w:pPr>
              <w:pStyle w:val="0"/>
              <w:jc w:val="center"/>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電話番号</w:t>
            </w:r>
          </w:p>
        </w:tc>
        <w:tc>
          <w:tcPr>
            <w:tcW w:w="4640"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p>
        </w:tc>
      </w:tr>
      <w:tr>
        <w:trPr>
          <w:gridAfter w:val="1"/>
          <w:wAfter w:w="38" w:type="dxa"/>
          <w:trHeight w:val="456" w:hRule="atLeast"/>
        </w:trPr>
        <w:tc>
          <w:tcPr>
            <w:tcW w:w="2868" w:type="dxa"/>
            <w:vMerge w:val="continue"/>
            <w:shd w:val="clear" w:color="auto" w:fill="auto"/>
            <w:vAlign w:val="center"/>
          </w:tcPr>
          <w:p>
            <w:pPr>
              <w:pStyle w:val="0"/>
              <w:rPr>
                <w:rFonts w:hint="eastAsia"/>
              </w:rPr>
            </w:pPr>
          </w:p>
        </w:tc>
        <w:tc>
          <w:tcPr>
            <w:tcW w:w="2415" w:type="dxa"/>
            <w:gridSpan w:val="2"/>
            <w:shd w:val="clear" w:color="auto" w:fill="auto"/>
            <w:vAlign w:val="center"/>
          </w:tcPr>
          <w:p>
            <w:pPr>
              <w:pStyle w:val="0"/>
              <w:jc w:val="center"/>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ファックス番号</w:t>
            </w:r>
          </w:p>
        </w:tc>
        <w:tc>
          <w:tcPr>
            <w:tcW w:w="4640"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p>
        </w:tc>
      </w:tr>
      <w:tr>
        <w:trPr>
          <w:gridAfter w:val="1"/>
          <w:wAfter w:w="38" w:type="dxa"/>
          <w:trHeight w:val="456" w:hRule="atLeast"/>
        </w:trPr>
        <w:tc>
          <w:tcPr>
            <w:tcW w:w="2868" w:type="dxa"/>
            <w:vMerge w:val="continue"/>
            <w:shd w:val="clear" w:color="auto" w:fill="auto"/>
            <w:vAlign w:val="center"/>
          </w:tcPr>
          <w:p>
            <w:pPr>
              <w:pStyle w:val="0"/>
              <w:rPr>
                <w:rFonts w:hint="eastAsia"/>
              </w:rPr>
            </w:pPr>
          </w:p>
        </w:tc>
        <w:tc>
          <w:tcPr>
            <w:tcW w:w="2415" w:type="dxa"/>
            <w:gridSpan w:val="2"/>
            <w:shd w:val="clear" w:color="auto" w:fill="auto"/>
            <w:vAlign w:val="center"/>
          </w:tcPr>
          <w:p>
            <w:pPr>
              <w:pStyle w:val="0"/>
              <w:jc w:val="center"/>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Ｅメールアドレス</w:t>
            </w:r>
          </w:p>
        </w:tc>
        <w:tc>
          <w:tcPr>
            <w:tcW w:w="4640" w:type="dxa"/>
            <w:shd w:val="clear" w:color="auto" w:fill="auto"/>
            <w:vAlign w:val="center"/>
          </w:tcPr>
          <w:p>
            <w:pPr>
              <w:pStyle w:val="0"/>
              <w:rPr>
                <w:rFonts w:hint="default" w:ascii="HG丸ｺﾞｼｯｸM-PRO" w:hAnsi="HG丸ｺﾞｼｯｸM-PRO" w:eastAsia="HG丸ｺﾞｼｯｸM-PRO"/>
                <w:color w:val="000000"/>
                <w:sz w:val="22"/>
              </w:rPr>
            </w:pPr>
            <w:r>
              <w:rPr>
                <w:rFonts w:hint="eastAsia" w:ascii="HG丸ｺﾞｼｯｸM-PRO" w:hAnsi="HG丸ｺﾞｼｯｸM-PRO" w:eastAsia="HG丸ｺﾞｼｯｸM-PRO"/>
                <w:color w:val="000000"/>
                <w:sz w:val="22"/>
              </w:rPr>
              <w:t>　</w:t>
            </w:r>
          </w:p>
        </w:tc>
      </w:tr>
      <w:tr>
        <w:trPr>
          <w:gridAfter w:val="1"/>
          <w:wAfter w:w="38" w:type="dxa"/>
          <w:trHeight w:val="1427" w:hRule="atLeast"/>
        </w:trPr>
        <w:tc>
          <w:tcPr>
            <w:tcW w:w="286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８　その他特記事項</w:t>
            </w:r>
          </w:p>
        </w:tc>
        <w:tc>
          <w:tcPr>
            <w:tcW w:w="705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丸ｺﾞｼｯｸM-PRO" w:hAnsi="HG丸ｺﾞｼｯｸM-PRO" w:eastAsia="HG丸ｺﾞｼｯｸM-PRO"/>
                <w:color w:val="000000"/>
                <w:sz w:val="22"/>
              </w:rPr>
            </w:pPr>
          </w:p>
        </w:tc>
      </w:tr>
    </w:tbl>
    <w:p>
      <w:pPr>
        <w:pStyle w:val="0"/>
        <w:ind w:firstLine="240" w:firstLineChars="100"/>
        <w:rPr>
          <w:rFonts w:hint="default" w:ascii="HG丸ｺﾞｼｯｸM-PRO" w:hAnsi="HG丸ｺﾞｼｯｸM-PRO" w:eastAsia="HG丸ｺﾞｼｯｸM-PRO"/>
          <w:color w:val="000000"/>
          <w:sz w:val="24"/>
        </w:rPr>
      </w:pPr>
    </w:p>
    <w:tbl>
      <w:tblPr>
        <w:tblStyle w:val="11"/>
        <w:tblpPr w:leftFromText="142" w:rightFromText="142" w:topFromText="0" w:bottomFromText="0" w:vertAnchor="text" w:horzAnchor="text" w:tblpX="-185" w:tblpY="-14984"/>
        <w:tblW w:w="1041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0410"/>
      </w:tblGrid>
      <w:tr>
        <w:trPr>
          <w:trHeight w:val="274" w:hRule="atLeast"/>
        </w:trPr>
        <w:tc>
          <w:tcPr>
            <w:tcW w:w="10410" w:type="dxa"/>
            <w:vAlign w:val="top"/>
          </w:tcPr>
          <w:p>
            <w:pPr>
              <w:pStyle w:val="0"/>
              <w:spacing w:before="167" w:beforeLines="50" w:beforeAutospacing="0"/>
              <w:rPr>
                <w:rFonts w:hint="default" w:ascii="HG丸ｺﾞｼｯｸM-PRO" w:hAnsi="HG丸ｺﾞｼｯｸM-PRO" w:eastAsia="HG丸ｺﾞｼｯｸM-PRO"/>
                <w:color w:val="000000"/>
                <w:sz w:val="24"/>
              </w:rPr>
            </w:pPr>
          </w:p>
        </w:tc>
      </w:tr>
    </w:tbl>
    <w:p>
      <w:pPr>
        <w:pStyle w:val="0"/>
        <w:ind w:firstLine="240" w:firstLineChars="1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【添付資料】</w:t>
      </w:r>
    </w:p>
    <w:p>
      <w:pPr>
        <w:pStyle w:val="0"/>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（１）会社概要及び返礼品の概要がわかる資料（パンフレット等）</w:t>
      </w:r>
    </w:p>
    <w:p>
      <w:pPr>
        <w:pStyle w:val="0"/>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（２）返礼品の画像データ</w:t>
      </w:r>
      <w:r>
        <w:rPr>
          <w:rFonts w:hint="eastAsia" w:ascii="HG丸ｺﾞｼｯｸM-PRO" w:hAnsi="HG丸ｺﾞｼｯｸM-PRO" w:eastAsia="HG丸ｺﾞｼｯｸM-PRO"/>
          <w:color w:val="000000"/>
          <w:sz w:val="24"/>
        </w:rPr>
        <w:t>(</w:t>
      </w:r>
      <w:r>
        <w:rPr>
          <w:rFonts w:hint="eastAsia" w:ascii="HG丸ｺﾞｼｯｸM-PRO" w:hAnsi="HG丸ｺﾞｼｯｸM-PRO" w:eastAsia="HG丸ｺﾞｼｯｸM-PRO"/>
          <w:color w:val="000000"/>
          <w:sz w:val="24"/>
        </w:rPr>
        <w:t>ファイル形式</w:t>
      </w:r>
      <w:r>
        <w:rPr>
          <w:rFonts w:hint="eastAsia" w:ascii="HG丸ｺﾞｼｯｸM-PRO" w:hAnsi="HG丸ｺﾞｼｯｸM-PRO" w:eastAsia="HG丸ｺﾞｼｯｸM-PRO"/>
          <w:color w:val="000000"/>
          <w:sz w:val="24"/>
        </w:rPr>
        <w:t>JPG</w:t>
      </w:r>
      <w:r>
        <w:rPr>
          <w:rFonts w:hint="eastAsia" w:ascii="HG丸ｺﾞｼｯｸM-PRO" w:hAnsi="HG丸ｺﾞｼｯｸM-PRO" w:eastAsia="HG丸ｺﾞｼｯｸM-PRO"/>
          <w:color w:val="000000"/>
          <w:sz w:val="24"/>
        </w:rPr>
        <w:t>、サイズ</w:t>
      </w:r>
      <w:r>
        <w:rPr>
          <w:rFonts w:hint="eastAsia" w:ascii="HG丸ｺﾞｼｯｸM-PRO" w:hAnsi="HG丸ｺﾞｼｯｸM-PRO" w:eastAsia="HG丸ｺﾞｼｯｸM-PRO"/>
          <w:color w:val="000000"/>
          <w:sz w:val="24"/>
        </w:rPr>
        <w:t>3MB</w:t>
      </w:r>
      <w:r>
        <w:rPr>
          <w:rFonts w:hint="eastAsia" w:ascii="HG丸ｺﾞｼｯｸM-PRO" w:hAnsi="HG丸ｺﾞｼｯｸM-PRO" w:eastAsia="HG丸ｺﾞｼｯｸM-PRO"/>
          <w:color w:val="000000"/>
          <w:sz w:val="24"/>
        </w:rPr>
        <w:t>以下</w:t>
      </w:r>
      <w:r>
        <w:rPr>
          <w:rFonts w:hint="eastAsia" w:ascii="HG丸ｺﾞｼｯｸM-PRO" w:hAnsi="HG丸ｺﾞｼｯｸM-PRO" w:eastAsia="HG丸ｺﾞｼｯｸM-PRO"/>
          <w:color w:val="000000"/>
          <w:sz w:val="24"/>
        </w:rPr>
        <w:t>)</w:t>
      </w:r>
    </w:p>
    <w:p>
      <w:pPr>
        <w:pStyle w:val="0"/>
        <w:ind w:firstLine="480" w:firstLineChars="200"/>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color w:val="000000"/>
          <w:sz w:val="24"/>
        </w:rPr>
        <w:t>（３）市税の未納がないことを証明する書類</w:t>
      </w:r>
    </w:p>
    <w:sectPr>
      <w:pgSz w:w="11907" w:h="16840"/>
      <w:pgMar w:top="567" w:right="794" w:bottom="709" w:left="964" w:header="851" w:footer="992" w:gutter="0"/>
      <w:cols w:space="720"/>
      <w:textDirection w:val="lrTb"/>
      <w:docGrid w:type="lines" w:linePitch="345" w:charSpace="10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245"/>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Hyperlink"/>
    <w:next w:val="21"/>
    <w:link w:val="0"/>
    <w:uiPriority w:val="0"/>
    <w:rPr>
      <w:color w:val="0000FF"/>
      <w:u w:val="single" w:color="auto"/>
    </w:rPr>
  </w:style>
  <w:style w:type="character" w:styleId="22">
    <w:name w:val="FollowedHyperlink"/>
    <w:next w:val="22"/>
    <w:link w:val="0"/>
    <w:uiPriority w:val="0"/>
    <w:rPr>
      <w:color w:val="800080"/>
      <w:u w:val="single" w:color="auto"/>
    </w:rPr>
  </w:style>
  <w:style w:type="paragraph" w:styleId="23">
    <w:name w:val="Revision"/>
    <w:next w:val="23"/>
    <w:link w:val="0"/>
    <w:uiPriority w:val="0"/>
    <w:rPr>
      <w:kern w:val="2"/>
      <w:sz w:val="21"/>
    </w:rPr>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2</Pages>
  <Words>3</Words>
  <Characters>425</Characters>
  <Application>JUST Note</Application>
  <Lines>144</Lines>
  <Paragraphs>39</Paragraphs>
  <CharactersWithSpaces>551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2022-04-28T06:02:00Z</cp:lastPrinted>
  <dcterms:created xsi:type="dcterms:W3CDTF">2017-08-17T08:31:00Z</dcterms:created>
  <dcterms:modified xsi:type="dcterms:W3CDTF">2023-04-07T08:00:56Z</dcterms:modified>
  <cp:revision>20</cp:revision>
</cp:coreProperties>
</file>