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直近４週間の実績表</w:t>
      </w:r>
    </w:p>
    <w:tbl>
      <w:tblPr>
        <w:tblStyle w:val="11"/>
        <w:tblW w:w="10732" w:type="dxa"/>
        <w:tblInd w:w="-132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560"/>
        <w:gridCol w:w="9172"/>
      </w:tblGrid>
      <w:tr>
        <w:trPr>
          <w:trHeight w:val="542" w:hRule="exac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9" w:beforeLines="0" w:beforeAutospacing="0"/>
              <w:ind w:left="283" w:leftChars="135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氏名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9" w:beforeLines="0" w:beforeAutospacing="0"/>
              <w:ind w:left="5751" w:right="-45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（児童との続柄　　　　　）</w:t>
            </w:r>
          </w:p>
        </w:tc>
      </w:tr>
      <w:tr>
        <w:trPr>
          <w:trHeight w:val="542" w:hRule="exac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9" w:beforeLines="0" w:beforeAutospacing="0"/>
              <w:ind w:left="283" w:leftChars="135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住所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ind w:left="28" w:right="-2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position w:val="-1"/>
              </w:rPr>
              <w:t>(</w:t>
            </w:r>
            <w:r>
              <w:rPr>
                <w:rFonts w:hint="default" w:ascii="ＭＳ 明朝" w:hAnsi="ＭＳ 明朝"/>
                <w:position w:val="-1"/>
              </w:rPr>
              <w:t>〒　　　－　　　　　）</w:t>
            </w:r>
          </w:p>
        </w:tc>
      </w:tr>
      <w:tr>
        <w:trPr>
          <w:trHeight w:val="543" w:hRule="exact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283" w:leftChars="135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ind w:left="283" w:leftChars="135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before="2" w:beforeLines="0" w:beforeAutospacing="0" w:line="220" w:lineRule="exact"/>
              <w:ind w:left="283" w:leftChars="135"/>
              <w:jc w:val="left"/>
              <w:rPr>
                <w:rFonts w:hint="default"/>
              </w:rPr>
            </w:pPr>
          </w:p>
          <w:p>
            <w:pPr>
              <w:pStyle w:val="0"/>
              <w:ind w:left="283" w:leftChars="135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児童氏名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3" w:beforeLines="0" w:beforeAutospacing="0"/>
              <w:ind w:left="2172" w:right="-44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  <w:tr>
        <w:trPr>
          <w:trHeight w:val="542" w:hRule="exac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2" w:beforeLines="0" w:beforeAutospacing="0"/>
              <w:ind w:left="2172" w:right="-47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  <w:tr>
        <w:trPr>
          <w:trHeight w:val="542" w:hRule="exac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2" w:beforeLines="0" w:beforeAutospacing="0"/>
              <w:ind w:left="2172" w:right="-44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10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4"/>
        <w:gridCol w:w="643"/>
        <w:gridCol w:w="644"/>
        <w:gridCol w:w="1319"/>
        <w:gridCol w:w="1320"/>
        <w:gridCol w:w="2933"/>
        <w:gridCol w:w="2933"/>
      </w:tblGrid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勤労場所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※この表は申請日から概ね１カ月前までの連続した期間について記入してください。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b w:val="1"/>
          <w:color w:val="FF0000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42545</wp:posOffset>
                </wp:positionV>
                <wp:extent cx="603250" cy="140462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325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47.5pt;height:110.6pt;mso-position-horizontal-relative:text;position:absolute;margin-left:470.2pt;margin-top:3.35pt;mso-wrap-distance-bottom:3.6pt;mso-wrap-distance-right:9pt;mso-wrap-distance-top:3.6pt;v-text-anchor:top;" o:spid="_x0000_s1026" o:allowincell="t" o:allowoverlap="t" filled="t" fillcolor="#ffc000" stroked="t" strokecolor="#ed7d31 [3205]" strokeweight="1pt" o:spt="202" type="#_x0000_t202">
                <v:fill/>
                <v:stroke linestyle="single" miterlimit="8" endcap="flat" dashstyle="solid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直近４週間の実績表</w:t>
      </w:r>
    </w:p>
    <w:tbl>
      <w:tblPr>
        <w:tblStyle w:val="11"/>
        <w:tblW w:w="10732" w:type="dxa"/>
        <w:tblInd w:w="-132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560"/>
        <w:gridCol w:w="9172"/>
      </w:tblGrid>
      <w:tr>
        <w:trPr>
          <w:trHeight w:val="542" w:hRule="exac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9" w:beforeLines="0" w:beforeAutospacing="0"/>
              <w:ind w:left="283" w:leftChars="135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氏名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9" w:beforeLines="0" w:beforeAutospacing="0"/>
              <w:ind w:right="-45" w:firstLine="843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  <w:color w:val="FF0000"/>
              </w:rPr>
              <w:t>大利根　太郎</w:t>
            </w:r>
            <w:r>
              <w:rPr>
                <w:rFonts w:hint="eastAsia" w:ascii="ＭＳ 明朝" w:hAnsi="ＭＳ 明朝"/>
              </w:rPr>
              <w:t>　　　　　　　　　　　　　　　　　　　（　</w:t>
            </w:r>
            <w:r>
              <w:rPr>
                <w:rFonts w:hint="default" w:ascii="ＭＳ 明朝" w:hAnsi="ＭＳ 明朝"/>
              </w:rPr>
              <w:t>児童との続柄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b w:val="1"/>
                <w:color w:val="FF0000"/>
              </w:rPr>
              <w:t>父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　）</w:t>
            </w:r>
          </w:p>
        </w:tc>
      </w:tr>
      <w:tr>
        <w:trPr>
          <w:trHeight w:val="542" w:hRule="exac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9" w:beforeLines="0" w:beforeAutospacing="0"/>
              <w:ind w:left="283" w:leftChars="135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住所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ind w:left="28" w:right="-20"/>
              <w:rPr>
                <w:rFonts w:hint="default" w:ascii="ＭＳ 明朝" w:hAnsi="ＭＳ 明朝"/>
                <w:position w:val="-1"/>
              </w:rPr>
            </w:pPr>
            <w:r>
              <w:rPr>
                <w:rFonts w:hint="default" w:ascii="ＭＳ 明朝" w:hAnsi="ＭＳ 明朝"/>
                <w:position w:val="-1"/>
              </w:rPr>
              <w:t>(</w:t>
            </w:r>
            <w:r>
              <w:rPr>
                <w:rFonts w:hint="default" w:ascii="ＭＳ 明朝" w:hAnsi="ＭＳ 明朝"/>
                <w:position w:val="-1"/>
              </w:rPr>
              <w:t>〒</w:t>
            </w:r>
            <w:r>
              <w:rPr>
                <w:rFonts w:hint="eastAsia" w:ascii="ＭＳ 明朝" w:hAnsi="ＭＳ 明朝"/>
                <w:position w:val="-1"/>
              </w:rPr>
              <w:t>　</w:t>
            </w:r>
            <w:r>
              <w:rPr>
                <w:rFonts w:hint="eastAsia" w:ascii="ＭＳ 明朝" w:hAnsi="ＭＳ 明朝"/>
                <w:b w:val="1"/>
                <w:color w:val="FF0000"/>
                <w:position w:val="-1"/>
              </w:rPr>
              <w:t>287</w:t>
            </w:r>
            <w:r>
              <w:rPr>
                <w:rFonts w:hint="default" w:ascii="ＭＳ 明朝" w:hAnsi="ＭＳ 明朝"/>
                <w:position w:val="-1"/>
              </w:rPr>
              <w:t>　－　</w:t>
            </w:r>
            <w:r>
              <w:rPr>
                <w:rFonts w:hint="eastAsia" w:ascii="ＭＳ 明朝" w:hAnsi="ＭＳ 明朝"/>
                <w:b w:val="1"/>
                <w:color w:val="FF0000"/>
                <w:position w:val="-1"/>
              </w:rPr>
              <w:t>8501</w:t>
            </w:r>
            <w:r>
              <w:rPr>
                <w:rFonts w:hint="default" w:ascii="ＭＳ 明朝" w:hAnsi="ＭＳ 明朝"/>
                <w:position w:val="-1"/>
              </w:rPr>
              <w:t>　　　　）</w:t>
            </w:r>
          </w:p>
          <w:p>
            <w:pPr>
              <w:pStyle w:val="0"/>
              <w:spacing w:line="224" w:lineRule="exact"/>
              <w:ind w:left="28" w:right="-2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position w:val="-1"/>
              </w:rPr>
              <w:t>　　</w:t>
            </w:r>
            <w:r>
              <w:rPr>
                <w:rFonts w:hint="eastAsia" w:ascii="ＭＳ 明朝" w:hAnsi="ＭＳ 明朝"/>
                <w:b w:val="1"/>
                <w:color w:val="FF0000"/>
                <w:position w:val="-1"/>
              </w:rPr>
              <w:t>千葉県香取市佐原ロ</w:t>
            </w:r>
            <w:r>
              <w:rPr>
                <w:rFonts w:hint="eastAsia" w:ascii="ＭＳ 明朝" w:hAnsi="ＭＳ 明朝"/>
                <w:b w:val="1"/>
                <w:color w:val="FF0000"/>
                <w:position w:val="-1"/>
              </w:rPr>
              <w:t>2127</w:t>
            </w:r>
          </w:p>
        </w:tc>
      </w:tr>
      <w:tr>
        <w:trPr>
          <w:trHeight w:val="543" w:hRule="exact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283" w:leftChars="135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ind w:left="283" w:leftChars="135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before="2" w:beforeLines="0" w:beforeAutospacing="0" w:line="220" w:lineRule="exact"/>
              <w:ind w:left="283" w:leftChars="135"/>
              <w:jc w:val="left"/>
              <w:rPr>
                <w:rFonts w:hint="default"/>
              </w:rPr>
            </w:pPr>
          </w:p>
          <w:p>
            <w:pPr>
              <w:pStyle w:val="0"/>
              <w:ind w:left="283" w:leftChars="135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児童氏名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3" w:beforeLines="0" w:beforeAutospacing="0"/>
              <w:ind w:right="-44" w:firstLine="542" w:firstLineChars="3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5080</wp:posOffset>
                      </wp:positionV>
                      <wp:extent cx="717550" cy="323850"/>
                      <wp:effectExtent l="635" t="635" r="29845" b="10795"/>
                      <wp:wrapNone/>
                      <wp:docPr id="1027" name="ドーナツ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ドーナツ 1"/>
                            <wps:cNvSpPr/>
                            <wps:spPr>
                              <a:xfrm>
                                <a:off x="0" y="0"/>
                                <a:ext cx="717550" cy="32385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ドーナツ 1" style="mso-position-vertical-relative:text;z-index:2;mso-wrap-distance-left:9pt;width:56.5pt;height:25.5pt;mso-position-horizontal-relative:text;position:absolute;margin-left:397.5pt;margin-top:0.4pt;mso-wrap-distance-bottom:0pt;mso-wrap-distance-right:9pt;mso-wrap-distance-top:0pt;" o:spid="_x0000_s1027" o:allowincell="t" o:allowoverlap="t" filled="t" fillcolor="#ff0000" stroked="t" strokecolor="#ff0000" strokeweight="1pt" o:spt="0" path="m0,10800l0,10800c0,4835,4835,0,10800,0c16765,0,21600,4835,21600,10800c21600,10800,21600,10800,21600,10800c21600,16765,16765,21600,10800,21600c4835,21600,0,16765,0,10800xm0,10800l0,10800c0,16765,4835,21600,10800,21600c16765,21600,21600,16765,21600,10800c21600,4835,16765,0,10800,0c10800,0,10800,0,10800,0c4835,0,0,4835,0,10800xe">
                      <v:path textboxrect="3163,3163,18437,18437" o:connecttype="custom" o:connectlocs="10800,0;3163,3163;0,10800;3163,18437;10800,21600;18437,18437;21600,10800;18437,3163" o:connectangles="270,270,180,90,90,90,0,270"/>
                      <v:fill/>
                      <v:stroke linestyle="single" miterlimit="8"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w:t>大利根　翼</w:t>
            </w:r>
            <w:r>
              <w:rPr>
                <w:rFonts w:hint="eastAsia" w:ascii="ＭＳ 明朝" w:hAnsi="ＭＳ 明朝"/>
                <w:spacing w:val="2"/>
                <w:sz w:val="18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w:t>令和４</w:t>
            </w:r>
            <w:r>
              <w:rPr>
                <w:rFonts w:hint="default" w:ascii="ＭＳ 明朝" w:hAnsi="ＭＳ 明朝"/>
                <w:spacing w:val="2"/>
                <w:sz w:val="18"/>
              </w:rPr>
              <w:t>年</w:t>
            </w:r>
            <w:r>
              <w:rPr>
                <w:rFonts w:hint="eastAsia" w:ascii="ＭＳ 明朝" w:hAnsi="ＭＳ 明朝"/>
                <w:spacing w:val="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w:t>６</w:t>
            </w:r>
            <w:r>
              <w:rPr>
                <w:rFonts w:hint="default" w:ascii="ＭＳ 明朝" w:hAnsi="ＭＳ 明朝"/>
                <w:spacing w:val="2"/>
                <w:sz w:val="18"/>
              </w:rPr>
              <w:t>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</w: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w:t>１</w:t>
            </w:r>
            <w:r>
              <w:rPr>
                <w:rFonts w:hint="default" w:ascii="ＭＳ 明朝" w:hAnsi="ＭＳ 明朝"/>
                <w:spacing w:val="2"/>
                <w:sz w:val="18"/>
              </w:rPr>
              <w:t>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  <w:u w:val="single" w:color="000000"/>
              </w:rPr>
              <w:t>瑞穂保育所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  <w:tr>
        <w:trPr>
          <w:trHeight w:val="542" w:hRule="exac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2" w:beforeLines="0" w:beforeAutospacing="0"/>
              <w:ind w:left="2172" w:right="-47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  <w:tr>
        <w:trPr>
          <w:trHeight w:val="542" w:hRule="exac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2" w:beforeLines="0" w:beforeAutospacing="0"/>
              <w:ind w:left="2172" w:right="-44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2"/>
        <w:gridCol w:w="643"/>
        <w:gridCol w:w="647"/>
        <w:gridCol w:w="1323"/>
        <w:gridCol w:w="1324"/>
        <w:gridCol w:w="2932"/>
        <w:gridCol w:w="2925"/>
      </w:tblGrid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勤労場所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ind w:firstLine="105" w:firstLineChars="5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金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８：３０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１７：３０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事務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千葉県香取市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２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土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８：００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１８：００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現場作業（内装）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茨城県稲敷市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４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月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　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５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火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８：００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１５：００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６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水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７：３０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１６：３０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現場作業（塗装）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千葉県成田市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７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木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８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金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１１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月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１２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火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45720" distB="4572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-2811145</wp:posOffset>
                      </wp:positionH>
                      <wp:positionV relativeFrom="paragraph">
                        <wp:posOffset>58420</wp:posOffset>
                      </wp:positionV>
                      <wp:extent cx="6134100" cy="1939925"/>
                      <wp:effectExtent l="635" t="635" r="29845" b="1079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34100" cy="193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『直近４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週間の実績表</w: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』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次の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方にご提出をお願いしている書類です。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・時間や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曜日が不規則な勤務の方で、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シフト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表のコピー（直近１か月分）が提出できない方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・保育を必要とする事由が『内職』の方。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上の</w: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留意事項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①入所申請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の直近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週間にお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いて、実際に勤務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した日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状況をご記入ください。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②「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用務」は、その日に従事した仕事内容をご記入ください。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③「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就労場所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、施設名などをご記入ください。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3;mso-wrap-distance-left:9pt;width:483pt;height:152.75pt;mso-position-horizontal-relative:text;position:absolute;margin-left:-221.35pt;margin-top:4.59pt;mso-wrap-distance-bottom:3.6pt;mso-wrap-distance-right:9pt;mso-wrap-distance-top:3.6pt;v-text-anchor:top;" o:spid="_x0000_s1028" o:allowincell="t" o:allowoverlap="t" filled="t" fillcolor="#ffc000" stroked="t" strokecolor="#5b9bd5 [3204]" strokeweight="0.5pt" o:spt="202" type="#_x0000_t20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『直近４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週間の実績表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』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次の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方にご提出をお願いしている書類です。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・時間や</w:t>
                            </w:r>
                            <w:r>
                              <w:rPr>
                                <w:rFonts w:hint="default"/>
                              </w:rPr>
                              <w:t>曜日が不規則な勤務の方で、</w:t>
                            </w:r>
                            <w:r>
                              <w:rPr>
                                <w:rFonts w:hint="eastAsia"/>
                              </w:rPr>
                              <w:t>シフト</w:t>
                            </w:r>
                            <w:r>
                              <w:rPr>
                                <w:rFonts w:hint="default"/>
                              </w:rPr>
                              <w:t>表のコピー（直近１か月分）が提出できない方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・保育を必要とする事由が『内職』の方。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記入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上の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留意事項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①入所申請</w:t>
                            </w:r>
                            <w:r>
                              <w:rPr>
                                <w:rFonts w:hint="default"/>
                              </w:rPr>
                              <w:t>の直近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default"/>
                              </w:rPr>
                              <w:t>週間にお</w:t>
                            </w:r>
                            <w:r>
                              <w:rPr>
                                <w:rFonts w:hint="eastAsia"/>
                              </w:rPr>
                              <w:t>いて、実際に勤務</w:t>
                            </w:r>
                            <w:r>
                              <w:rPr>
                                <w:rFonts w:hint="default"/>
                              </w:rPr>
                              <w:t>した日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</w:rPr>
                              <w:t>状況をご記入ください。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②「</w:t>
                            </w:r>
                            <w:r>
                              <w:rPr>
                                <w:rFonts w:hint="default"/>
                              </w:rPr>
                              <w:t>用務」は、その日に従事した仕事内容をご記入ください。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③「</w:t>
                            </w:r>
                            <w:r>
                              <w:rPr>
                                <w:rFonts w:hint="default"/>
                              </w:rPr>
                              <w:t>就労場所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default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rPr>
                                <w:rFonts w:hint="default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  <w:r>
                              <w:rPr>
                                <w:rFonts w:hint="default"/>
                              </w:rPr>
                              <w:t>、施設名などをご記入ください。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※この表は申請日から概ね１カ月前までの連続した期間について記入してください。</w:t>
      </w:r>
    </w:p>
    <w:sectPr>
      <w:pgSz w:w="11906" w:h="16838"/>
      <w:pgMar w:top="397" w:right="720" w:bottom="28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3</Words>
  <Characters>626</Characters>
  <Application>JUST Note</Application>
  <Lines>510</Lines>
  <Paragraphs>106</Paragraphs>
  <CharactersWithSpaces>844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2023-08-09T06:27:39Z</cp:lastPrinted>
  <dcterms:created xsi:type="dcterms:W3CDTF">2022-02-01T07:36:00Z</dcterms:created>
  <dcterms:modified xsi:type="dcterms:W3CDTF">2023-09-26T07:38:55Z</dcterms:modified>
  <cp:revision>4</cp:revision>
</cp:coreProperties>
</file>