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　</w:t>
      </w:r>
    </w:p>
    <w:p>
      <w:pPr>
        <w:pStyle w:val="0"/>
        <w:jc w:val="center"/>
        <w:rPr>
          <w:rFonts w:hint="eastAsia" w:ascii="ＭＳ 明朝" w:hAnsi="ＭＳ 明朝"/>
          <w:b w:val="0"/>
          <w:sz w:val="28"/>
        </w:rPr>
      </w:pPr>
      <w:r>
        <w:rPr>
          <w:rFonts w:hint="eastAsia" w:ascii="ＭＳ 明朝" w:hAnsi="ＭＳ 明朝"/>
          <w:b w:val="0"/>
          <w:sz w:val="28"/>
        </w:rPr>
        <w:t>令和８年１２月２０日執行予定　</w:t>
      </w:r>
      <w:r>
        <w:rPr>
          <w:rFonts w:hint="eastAsia"/>
          <w:b w:val="0"/>
          <w:sz w:val="28"/>
        </w:rPr>
        <w:t>香取市議会議員一般選挙</w:t>
      </w:r>
    </w:p>
    <w:p>
      <w:pPr>
        <w:pStyle w:val="0"/>
        <w:jc w:val="center"/>
        <w:rPr>
          <w:rFonts w:hint="eastAsia" w:ascii="ＭＳ 明朝" w:hAnsi="ＭＳ 明朝"/>
          <w:sz w:val="28"/>
        </w:rPr>
      </w:pPr>
      <w:r>
        <w:rPr>
          <w:rFonts w:hint="eastAsia"/>
          <w:sz w:val="28"/>
        </w:rPr>
        <w:t>立候補予定者説明</w:t>
      </w:r>
      <w:r>
        <w:rPr>
          <w:rFonts w:hint="eastAsia" w:ascii="ＭＳ 明朝" w:hAnsi="ＭＳ 明朝"/>
          <w:sz w:val="28"/>
        </w:rPr>
        <w:t>会（１０</w:t>
      </w:r>
      <w:r>
        <w:rPr>
          <w:rFonts w:hint="eastAsia" w:ascii="ＭＳ 明朝" w:hAnsi="ＭＳ 明朝"/>
          <w:sz w:val="28"/>
        </w:rPr>
        <w:t>/</w:t>
      </w:r>
      <w:r>
        <w:rPr>
          <w:rFonts w:hint="eastAsia" w:ascii="ＭＳ 明朝" w:hAnsi="ＭＳ 明朝"/>
          <w:sz w:val="28"/>
        </w:rPr>
        <w:t>１３</w:t>
      </w:r>
      <w:bookmarkStart w:id="0" w:name="_GoBack"/>
      <w:bookmarkEnd w:id="0"/>
      <w:r>
        <w:rPr>
          <w:rFonts w:hint="eastAsia" w:ascii="ＭＳ 明朝" w:hAnsi="ＭＳ 明朝"/>
          <w:sz w:val="28"/>
        </w:rPr>
        <w:t>開催）</w:t>
      </w:r>
    </w:p>
    <w:tbl>
      <w:tblPr>
        <w:tblStyle w:val="11"/>
        <w:tblpPr w:leftFromText="142" w:rightFromText="142" w:topFromText="0" w:bottomFromText="0" w:vertAnchor="page" w:horzAnchor="margin" w:tblpXSpec="left" w:tblpY="2731"/>
        <w:tblW w:w="96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955"/>
        <w:gridCol w:w="2143"/>
        <w:gridCol w:w="3555"/>
        <w:gridCol w:w="981"/>
      </w:tblGrid>
      <w:tr>
        <w:trPr>
          <w:gridBefore w:val="3"/>
          <w:wBefore w:w="8653" w:type="dxa"/>
          <w:trHeight w:val="555" w:hRule="atLeast"/>
        </w:trPr>
        <w:tc>
          <w:tcPr>
            <w:tcW w:w="981" w:type="dxa"/>
            <w:shd w:val="clear" w:color="auto" w:themeFill="accent6" w:themeFillTint="33" w:themeFillShade="FF"/>
            <w:vAlign w:val="top"/>
          </w:tcPr>
          <w:p>
            <w:pPr>
              <w:pStyle w:val="0"/>
              <w:jc w:val="center"/>
              <w:rPr>
                <w:rFonts w:hint="default"/>
                <w:b w:val="1"/>
                <w:color w:val="FF0000"/>
                <w:kern w:val="0"/>
                <w:sz w:val="22"/>
              </w:rPr>
            </w:pPr>
            <w:r>
              <w:rPr>
                <w:rFonts w:hint="eastAsia"/>
                <w:b w:val="1"/>
                <w:color w:val="FF0000"/>
                <w:kern w:val="0"/>
                <w:sz w:val="22"/>
              </w:rPr>
              <w:t>公表の</w:t>
            </w:r>
          </w:p>
          <w:p>
            <w:pPr>
              <w:pStyle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b w:val="1"/>
                <w:color w:val="FF0000"/>
                <w:kern w:val="0"/>
                <w:sz w:val="22"/>
              </w:rPr>
              <w:t>可否</w:t>
            </w:r>
          </w:p>
        </w:tc>
      </w:tr>
      <w:tr>
        <w:tblPrEx>
          <w:tblCellMar>
            <w:left w:w="108" w:type="dxa"/>
            <w:right w:w="108" w:type="dxa"/>
          </w:tblCellMar>
          <w:tblLook w:firstRow="1" w:lastRow="1" w:firstColumn="1" w:lastColumn="1" w:noHBand="0" w:noVBand="0" w:val="01E0"/>
        </w:tblPrEx>
        <w:trPr>
          <w:cantSplit/>
          <w:trHeight w:val="305" w:hRule="atLeast"/>
        </w:trPr>
        <w:tc>
          <w:tcPr>
            <w:tcW w:w="2955" w:type="dxa"/>
            <w:vMerge w:val="restart"/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default"/>
                <w:color w:val="FF0000"/>
              </w:rPr>
            </w:pPr>
            <w:r>
              <w:rPr>
                <w:rFonts w:hint="eastAsia"/>
                <w:kern w:val="0"/>
              </w:rPr>
              <w:t>香取市議会議員一般選挙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kern w:val="0"/>
              </w:rPr>
              <w:t>立候補予定者</w:t>
            </w:r>
          </w:p>
        </w:tc>
        <w:tc>
          <w:tcPr>
            <w:tcW w:w="2143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pacing w:val="-20"/>
              </w:rPr>
            </w:pPr>
            <w:r>
              <w:rPr>
                <w:rFonts w:hint="eastAsia"/>
                <w:spacing w:val="81"/>
                <w:kern w:val="0"/>
                <w:fitText w:val="1446" w:id="1"/>
              </w:rPr>
              <w:t>ふりが</w:t>
            </w:r>
            <w:r>
              <w:rPr>
                <w:rFonts w:hint="eastAsia"/>
                <w:spacing w:val="15"/>
                <w:kern w:val="0"/>
                <w:fitText w:val="1446" w:id="1"/>
              </w:rPr>
              <w:t>な</w:t>
            </w:r>
          </w:p>
        </w:tc>
        <w:tc>
          <w:tcPr>
            <w:tcW w:w="3555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8"/>
              </w:rPr>
            </w:pPr>
          </w:p>
        </w:tc>
        <w:tc>
          <w:tcPr>
            <w:tcW w:w="981" w:type="dxa"/>
            <w:vMerge w:val="restar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blPrEx>
          <w:tblCellMar>
            <w:left w:w="108" w:type="dxa"/>
            <w:right w:w="108" w:type="dxa"/>
          </w:tblCellMar>
          <w:tblLook w:firstRow="1" w:lastRow="1" w:firstColumn="1" w:lastColumn="1" w:noHBand="0" w:noVBand="0" w:val="01E0"/>
        </w:tblPrEx>
        <w:trPr>
          <w:cantSplit/>
          <w:trHeight w:val="825" w:hRule="atLeast"/>
        </w:trPr>
        <w:tc>
          <w:tcPr>
            <w:tcW w:w="2955" w:type="dxa"/>
            <w:vMerge w:val="continue"/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</w:rPr>
            </w:pPr>
          </w:p>
        </w:tc>
        <w:tc>
          <w:tcPr>
            <w:tcW w:w="2143" w:type="dxa"/>
            <w:tcBorders>
              <w:top w:val="dott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spacing w:val="483"/>
                <w:kern w:val="0"/>
                <w:fitText w:val="1446" w:id="2"/>
              </w:rPr>
              <w:t>氏</w:t>
            </w:r>
            <w:r>
              <w:rPr>
                <w:rFonts w:hint="eastAsia"/>
                <w:kern w:val="0"/>
                <w:fitText w:val="1446" w:id="2"/>
              </w:rPr>
              <w:t>名</w:t>
            </w:r>
          </w:p>
        </w:tc>
        <w:tc>
          <w:tcPr>
            <w:tcW w:w="3555" w:type="dxa"/>
            <w:tcBorders>
              <w:top w:val="dott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32"/>
              </w:rPr>
            </w:pPr>
          </w:p>
        </w:tc>
        <w:tc>
          <w:tcPr>
            <w:tcW w:w="981" w:type="dxa"/>
            <w:vMerge w:val="continue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blPrEx>
          <w:tblCellMar>
            <w:left w:w="108" w:type="dxa"/>
            <w:right w:w="108" w:type="dxa"/>
          </w:tblCellMar>
          <w:tblLook w:firstRow="1" w:lastRow="1" w:firstColumn="1" w:lastColumn="1" w:noHBand="0" w:noVBand="0" w:val="01E0"/>
        </w:tblPrEx>
        <w:trPr>
          <w:cantSplit/>
          <w:trHeight w:val="850" w:hRule="atLeast"/>
        </w:trPr>
        <w:tc>
          <w:tcPr>
            <w:tcW w:w="2955" w:type="dxa"/>
            <w:vMerge w:val="continue"/>
            <w:shd w:val="clear" w:color="auto" w:themeFill="accent1" w:themeFillTint="33" w:themeFillShade="FF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143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pacing w:val="-20"/>
              </w:rPr>
            </w:pPr>
            <w:r>
              <w:rPr>
                <w:rFonts w:hint="eastAsia" w:ascii="ＭＳ 明朝" w:hAnsi="ＭＳ 明朝"/>
                <w:kern w:val="0"/>
              </w:rPr>
              <w:t>住所</w:t>
            </w:r>
            <w:r>
              <w:rPr>
                <w:rFonts w:hint="eastAsia" w:ascii="ＭＳ 明朝" w:hAnsi="ＭＳ 明朝"/>
                <w:kern w:val="0"/>
              </w:rPr>
              <w:t>(</w:t>
            </w:r>
            <w:r>
              <w:rPr>
                <w:rFonts w:hint="eastAsia" w:ascii="ＭＳ 明朝" w:hAnsi="ＭＳ 明朝"/>
                <w:kern w:val="0"/>
              </w:rPr>
              <w:t>町字まで</w:t>
            </w:r>
            <w:r>
              <w:rPr>
                <w:rFonts w:hint="eastAsia" w:ascii="ＭＳ 明朝" w:hAnsi="ＭＳ 明朝"/>
                <w:kern w:val="0"/>
              </w:rPr>
              <w:t>)</w:t>
            </w:r>
          </w:p>
        </w:tc>
        <w:tc>
          <w:tcPr>
            <w:tcW w:w="3555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32"/>
              </w:rPr>
            </w:pPr>
          </w:p>
        </w:tc>
        <w:tc>
          <w:tcPr>
            <w:tcW w:w="981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blPrEx>
          <w:tblCellMar>
            <w:left w:w="108" w:type="dxa"/>
            <w:right w:w="108" w:type="dxa"/>
          </w:tblCellMar>
          <w:tblLook w:firstRow="1" w:lastRow="1" w:firstColumn="1" w:lastColumn="1" w:noHBand="0" w:noVBand="0" w:val="01E0"/>
        </w:tblPrEx>
        <w:trPr>
          <w:cantSplit/>
          <w:trHeight w:val="820" w:hRule="atLeast"/>
        </w:trPr>
        <w:tc>
          <w:tcPr>
            <w:tcW w:w="2955" w:type="dxa"/>
            <w:vMerge w:val="continue"/>
            <w:shd w:val="clear" w:color="auto" w:themeFill="accent1" w:themeFillTint="33" w:themeFillShade="FF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143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pacing w:val="-20"/>
              </w:rPr>
            </w:pPr>
            <w:r>
              <w:rPr>
                <w:rFonts w:hint="eastAsia"/>
                <w:spacing w:val="30"/>
                <w:kern w:val="0"/>
                <w:fitText w:val="1446" w:id="3"/>
              </w:rPr>
              <w:t>所属党派</w:t>
            </w:r>
            <w:r>
              <w:rPr>
                <w:rFonts w:hint="eastAsia"/>
                <w:spacing w:val="3"/>
                <w:kern w:val="0"/>
                <w:fitText w:val="1446" w:id="3"/>
              </w:rPr>
              <w:t>名</w:t>
            </w:r>
          </w:p>
        </w:tc>
        <w:tc>
          <w:tcPr>
            <w:tcW w:w="3555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529" w:firstLineChars="900"/>
              <w:rPr>
                <w:rFonts w:hint="default" w:ascii="ＭＳ 明朝" w:hAnsi="ＭＳ 明朝"/>
                <w:spacing w:val="-20"/>
                <w:sz w:val="32"/>
              </w:rPr>
            </w:pPr>
          </w:p>
        </w:tc>
        <w:tc>
          <w:tcPr>
            <w:tcW w:w="981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firstLine="1629" w:firstLineChars="900"/>
              <w:jc w:val="center"/>
              <w:rPr>
                <w:rFonts w:hint="default"/>
                <w:spacing w:val="-20"/>
                <w:sz w:val="22"/>
              </w:rPr>
            </w:pPr>
          </w:p>
        </w:tc>
      </w:tr>
      <w:tr>
        <w:tblPrEx>
          <w:tblCellMar>
            <w:left w:w="108" w:type="dxa"/>
            <w:right w:w="108" w:type="dxa"/>
          </w:tblCellMar>
          <w:tblLook w:firstRow="1" w:lastRow="1" w:firstColumn="1" w:lastColumn="1" w:noHBand="0" w:noVBand="0" w:val="01E0"/>
        </w:tblPrEx>
        <w:trPr>
          <w:cantSplit/>
          <w:trHeight w:val="846" w:hRule="atLeast"/>
        </w:trPr>
        <w:tc>
          <w:tcPr>
            <w:tcW w:w="2955" w:type="dxa"/>
            <w:vMerge w:val="continue"/>
            <w:shd w:val="clear" w:color="auto" w:themeFill="accent1" w:themeFillTint="33" w:themeFillShade="FF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143" w:type="dxa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pacing w:val="-20"/>
              </w:rPr>
            </w:pPr>
            <w:r>
              <w:rPr>
                <w:rFonts w:hint="eastAsia"/>
                <w:spacing w:val="10"/>
                <w:kern w:val="0"/>
                <w:fitText w:val="1446" w:id="4"/>
              </w:rPr>
              <w:t>新･現･元</w:t>
            </w:r>
            <w:r>
              <w:rPr>
                <w:rFonts w:hint="eastAsia"/>
                <w:spacing w:val="10"/>
                <w:kern w:val="0"/>
                <w:fitText w:val="1446" w:id="4"/>
              </w:rPr>
              <w:t xml:space="preserve"> </w:t>
            </w:r>
            <w:r>
              <w:rPr>
                <w:rFonts w:hint="eastAsia"/>
                <w:spacing w:val="3"/>
                <w:kern w:val="0"/>
                <w:fitText w:val="1446" w:id="4"/>
              </w:rPr>
              <w:t>別</w:t>
            </w:r>
          </w:p>
        </w:tc>
        <w:tc>
          <w:tcPr>
            <w:tcW w:w="3555" w:type="dxa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32"/>
              </w:rPr>
            </w:pPr>
          </w:p>
        </w:tc>
        <w:tc>
          <w:tcPr>
            <w:tcW w:w="981" w:type="dxa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blPrEx>
          <w:tblCellMar>
            <w:left w:w="108" w:type="dxa"/>
            <w:right w:w="108" w:type="dxa"/>
          </w:tblCellMar>
          <w:tblLook w:firstRow="1" w:lastRow="1" w:firstColumn="1" w:lastColumn="1" w:noHBand="0" w:noVBand="0" w:val="01E0"/>
        </w:tblPrEx>
        <w:trPr>
          <w:cantSplit/>
          <w:trHeight w:val="270" w:hRule="atLeast"/>
        </w:trPr>
        <w:tc>
          <w:tcPr>
            <w:tcW w:w="2955" w:type="dxa"/>
            <w:vMerge w:val="restart"/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91"/>
                <w:kern w:val="0"/>
                <w:fitText w:val="1928" w:id="5"/>
              </w:rPr>
              <w:t>連　絡　</w:t>
            </w:r>
            <w:r>
              <w:rPr>
                <w:rFonts w:hint="eastAsia"/>
                <w:kern w:val="0"/>
                <w:fitText w:val="1928" w:id="5"/>
              </w:rPr>
              <w:t>先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48"/>
                <w:kern w:val="0"/>
                <w:fitText w:val="1928" w:id="6"/>
              </w:rPr>
              <w:t>（事務所等</w:t>
            </w:r>
            <w:r>
              <w:rPr>
                <w:rFonts w:hint="eastAsia"/>
                <w:spacing w:val="4"/>
                <w:kern w:val="0"/>
                <w:fitText w:val="1928" w:id="6"/>
              </w:rPr>
              <w:t>）</w:t>
            </w:r>
          </w:p>
        </w:tc>
        <w:tc>
          <w:tcPr>
            <w:tcW w:w="2143" w:type="dxa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pacing w:val="-20"/>
                <w:sz w:val="28"/>
              </w:rPr>
            </w:pPr>
            <w:r>
              <w:rPr>
                <w:rFonts w:hint="eastAsia"/>
                <w:spacing w:val="81"/>
                <w:kern w:val="0"/>
                <w:fitText w:val="1446" w:id="7"/>
              </w:rPr>
              <w:t>ふりが</w:t>
            </w:r>
            <w:r>
              <w:rPr>
                <w:rFonts w:hint="eastAsia"/>
                <w:spacing w:val="60"/>
                <w:kern w:val="0"/>
                <w:fitText w:val="1446" w:id="7"/>
              </w:rPr>
              <w:t>な</w:t>
            </w:r>
          </w:p>
        </w:tc>
        <w:tc>
          <w:tcPr>
            <w:tcW w:w="3555" w:type="dxa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8"/>
              </w:rPr>
            </w:pPr>
          </w:p>
        </w:tc>
        <w:tc>
          <w:tcPr>
            <w:tcW w:w="981" w:type="dxa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blPrEx>
          <w:tblCellMar>
            <w:left w:w="108" w:type="dxa"/>
            <w:right w:w="108" w:type="dxa"/>
          </w:tblCellMar>
          <w:tblLook w:firstRow="1" w:lastRow="1" w:firstColumn="1" w:lastColumn="1" w:noHBand="0" w:noVBand="0" w:val="01E0"/>
        </w:tblPrEx>
        <w:trPr>
          <w:cantSplit/>
          <w:trHeight w:val="877" w:hRule="atLeast"/>
        </w:trPr>
        <w:tc>
          <w:tcPr>
            <w:tcW w:w="2955" w:type="dxa"/>
            <w:vMerge w:val="continue"/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</w:rPr>
            </w:pPr>
          </w:p>
        </w:tc>
        <w:tc>
          <w:tcPr>
            <w:tcW w:w="2143" w:type="dxa"/>
            <w:tcBorders>
              <w:top w:val="dott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spacing w:val="30"/>
                <w:kern w:val="0"/>
                <w:fitText w:val="1446" w:id="8"/>
              </w:rPr>
              <w:t>連絡責任</w:t>
            </w:r>
            <w:r>
              <w:rPr>
                <w:rFonts w:hint="eastAsia"/>
                <w:spacing w:val="3"/>
                <w:kern w:val="0"/>
                <w:fitText w:val="1446" w:id="8"/>
              </w:rPr>
              <w:t>者</w:t>
            </w:r>
          </w:p>
        </w:tc>
        <w:tc>
          <w:tcPr>
            <w:tcW w:w="3555" w:type="dxa"/>
            <w:tcBorders>
              <w:top w:val="dott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32"/>
              </w:rPr>
            </w:pPr>
          </w:p>
        </w:tc>
        <w:tc>
          <w:tcPr>
            <w:tcW w:w="981" w:type="dxa"/>
            <w:vMerge w:val="continue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blPrEx>
          <w:tblCellMar>
            <w:left w:w="108" w:type="dxa"/>
            <w:right w:w="108" w:type="dxa"/>
          </w:tblCellMar>
          <w:tblLook w:firstRow="1" w:lastRow="1" w:firstColumn="1" w:lastColumn="1" w:noHBand="0" w:noVBand="0" w:val="01E0"/>
        </w:tblPrEx>
        <w:trPr>
          <w:cantSplit/>
          <w:trHeight w:val="990" w:hRule="atLeast"/>
        </w:trPr>
        <w:tc>
          <w:tcPr>
            <w:tcW w:w="2955" w:type="dxa"/>
            <w:vMerge w:val="continue"/>
            <w:shd w:val="clear" w:color="auto" w:themeFill="accent1" w:themeFillTint="33" w:themeFillShade="FF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143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pacing w:val="-20"/>
              </w:rPr>
            </w:pPr>
            <w:r>
              <w:rPr>
                <w:rFonts w:hint="eastAsia"/>
                <w:spacing w:val="81"/>
                <w:kern w:val="0"/>
                <w:fitText w:val="1446" w:id="9"/>
              </w:rPr>
              <w:t>電話番</w:t>
            </w:r>
            <w:r>
              <w:rPr>
                <w:rFonts w:hint="eastAsia"/>
                <w:kern w:val="0"/>
                <w:fitText w:val="1446" w:id="9"/>
              </w:rPr>
              <w:t>号</w:t>
            </w:r>
          </w:p>
        </w:tc>
        <w:tc>
          <w:tcPr>
            <w:tcW w:w="3555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32"/>
              </w:rPr>
            </w:pPr>
          </w:p>
        </w:tc>
        <w:tc>
          <w:tcPr>
            <w:tcW w:w="981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</w:tbl>
    <w:p>
      <w:pPr>
        <w:pStyle w:val="0"/>
        <w:jc w:val="center"/>
        <w:rPr>
          <w:rFonts w:hint="default"/>
          <w:b w:val="1"/>
          <w:sz w:val="40"/>
        </w:rPr>
      </w:pPr>
      <w:r>
        <w:rPr>
          <w:rFonts w:hint="eastAsia"/>
          <w:b w:val="1"/>
          <w:sz w:val="44"/>
        </w:rPr>
        <w:t>受</w:t>
      </w:r>
      <w:r>
        <w:rPr>
          <w:rFonts w:hint="eastAsia"/>
          <w:b w:val="1"/>
          <w:sz w:val="44"/>
        </w:rPr>
        <w:t xml:space="preserve"> </w:t>
      </w:r>
      <w:r>
        <w:rPr>
          <w:rFonts w:hint="eastAsia"/>
          <w:b w:val="1"/>
          <w:sz w:val="44"/>
        </w:rPr>
        <w:t>付</w:t>
      </w:r>
      <w:r>
        <w:rPr>
          <w:rFonts w:hint="eastAsia"/>
          <w:b w:val="1"/>
          <w:sz w:val="44"/>
        </w:rPr>
        <w:t xml:space="preserve"> </w:t>
      </w:r>
      <w:r>
        <w:rPr>
          <w:rFonts w:hint="eastAsia"/>
          <w:b w:val="1"/>
          <w:sz w:val="44"/>
        </w:rPr>
        <w:t>用</w:t>
      </w:r>
      <w:r>
        <w:rPr>
          <w:rFonts w:hint="eastAsia"/>
          <w:b w:val="1"/>
          <w:sz w:val="44"/>
        </w:rPr>
        <w:t xml:space="preserve"> </w:t>
      </w:r>
      <w:r>
        <w:rPr>
          <w:rFonts w:hint="eastAsia"/>
          <w:b w:val="1"/>
          <w:sz w:val="44"/>
        </w:rPr>
        <w:t>紙</w:t>
      </w: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4871085</wp:posOffset>
                </wp:positionH>
                <wp:positionV relativeFrom="paragraph">
                  <wp:posOffset>4349115</wp:posOffset>
                </wp:positionV>
                <wp:extent cx="949960" cy="323850"/>
                <wp:effectExtent l="0" t="635" r="54610" b="10795"/>
                <wp:wrapNone/>
                <wp:docPr id="1026" name="グループ化 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9960" cy="323850"/>
                          <a:chOff x="0" y="0"/>
                          <a:chExt cx="950594" cy="514350"/>
                        </a:xfrm>
                      </wpg:grpSpPr>
                      <wps:wsp>
                        <wps:cNvPr id="1027" name="直線コネクタ 2"/>
                        <wps:cNvSpPr/>
                        <wps:spPr>
                          <a:xfrm flipV="1">
                            <a:off x="0" y="514350"/>
                            <a:ext cx="9048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28" name="直線矢印コネクタ 3"/>
                        <wps:cNvCnPr/>
                        <wps:spPr>
                          <a:xfrm flipV="1">
                            <a:off x="904875" y="0"/>
                            <a:ext cx="45719" cy="51435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4" style="mso-position-vertical-relative:text;z-index:3;mso-wrap-distance-left:9pt;width:74.8pt;height:25.5pt;mso-position-horizontal-relative:text;position:absolute;margin-left:383.55pt;margin-top:342.45pt;mso-wrap-distance-bottom:0pt;mso-wrap-distance-right:9pt;mso-wrap-distance-top:0pt;" coordsize="950594,514350" coordorigin="0,0" o:spid="_x0000_s1026" o:allowincell="t" o:allowoverlap="t">
                <v:line id="直線コネクタ 2" style="position:absolute;left:0;top:514350;width:904875;height:0;flip:y;" o:spid="_x0000_s1027" filled="f" stroked="t" strokecolor="#000000 [3213]" strokeweight="1.5pt" o:spt="20" from="0,514350" to="904875,514350">
                  <v:fill/>
                  <v:stroke linestyle="single" miterlimit="8" endcap="flat" dashstyle="solid" filltype="solid"/>
                  <v:textbox style="layout-flow:horizontal;"/>
                  <v:imagedata o:title=""/>
                  <w10:wrap type="none" anchorx="text" anchory="text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矢印コネクタ 3" style="position:absolute;left:904875;top:0;width:45719;height:514350;flip:y;" o:spid="_x0000_s1028" filled="f" stroked="t" strokecolor="#000000 [3213]" strokeweight="1.5pt" o:spt="32" type="#_x0000_t32">
                  <v:fill/>
                  <v:stroke linestyle="single" miterlimit="8" endcap="flat" dashstyle="solid" filltype="solid" endarrow="block"/>
                  <v:imagedata o:title=""/>
                  <w10:wrap type="none" anchorx="text" anchory="text"/>
                </v:shape>
                <w10:wrap type="none" anchorx="text" anchory="text"/>
              </v:group>
            </w:pict>
          </mc:Fallback>
        </mc:AlternateContent>
      </w:r>
      <w:r>
        <w:rPr>
          <w:rFonts w:hint="eastAsia"/>
        </w:rPr>
        <w:t>　　※上記の内容は、報道機関へ公表されます。</w:t>
      </w:r>
    </w:p>
    <w:p>
      <w:pPr>
        <w:pStyle w:val="0"/>
        <w:rPr>
          <w:rFonts w:hint="default"/>
        </w:rPr>
      </w:pPr>
      <w:r>
        <w:rPr>
          <w:rFonts w:hint="eastAsia"/>
        </w:rPr>
        <w:t>　　公表を希望しない項目があれば、右欄へ✕印を記入してください。</w:t>
      </w:r>
    </w:p>
    <w:p>
      <w:pPr>
        <w:pStyle w:val="0"/>
        <w:rPr>
          <w:rFonts w:hint="default"/>
        </w:rPr>
      </w:pPr>
    </w:p>
    <w:p>
      <w:pPr>
        <w:pStyle w:val="0"/>
        <w:spacing w:line="0" w:lineRule="atLeast"/>
        <w:jc w:val="center"/>
        <w:rPr>
          <w:rFonts w:hint="default"/>
          <w:kern w:val="0"/>
          <w:sz w:val="32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55245</wp:posOffset>
                </wp:positionV>
                <wp:extent cx="6276975" cy="1270"/>
                <wp:effectExtent l="635" t="635" r="29210" b="10795"/>
                <wp:wrapNone/>
                <wp:docPr id="1029" name="Line 8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Line 8"/>
                      <wps:cNvSpPr>
                        <a:spLocks noChangeShapeType="1"/>
                      </wps:cNvSpPr>
                      <wps:spPr>
                        <a:xfrm flipV="1">
                          <a:off x="0" y="0"/>
                          <a:ext cx="6276975" cy="127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8" style="mso-position-vertical-relative:text;z-index:2;mso-position-horizontal-relative:margin;position:absolute;mso-position-horizontal:center;mso-wrap-distance-bottom:0pt;mso-wrap-distance-left:9pt;mso-wrap-distance-right:9pt;mso-wrap-distance-top:0pt;flip:y;" o:spid="_x0000_s1029" o:allowincell="t" o:allowoverlap="t" filled="f" stroked="t" strokecolor="#000000" strokeweight="1.25pt" o:spt="20" from="0pt,4.3500000000000005pt" to="494.25pt,4.45pt">
                <v:fill/>
                <v:stroke filltype="solid"/>
                <v:textbox style="layout-flow:horizontal;"/>
                <v:imagedata o:title=""/>
                <o:lock v:ext="edit" shapetype="t"/>
                <w10:wrap type="none" anchorx="margin" anchory="text"/>
              </v:line>
            </w:pict>
          </mc:Fallback>
        </mc:AlternateContent>
      </w:r>
    </w:p>
    <w:p>
      <w:pPr>
        <w:pStyle w:val="0"/>
        <w:spacing w:line="0" w:lineRule="atLeast"/>
        <w:jc w:val="center"/>
        <w:rPr>
          <w:rFonts w:hint="default"/>
          <w:kern w:val="0"/>
          <w:sz w:val="32"/>
        </w:rPr>
      </w:pPr>
      <w:r>
        <w:rPr>
          <w:rFonts w:hint="eastAsia"/>
          <w:spacing w:val="29"/>
          <w:kern w:val="0"/>
          <w:sz w:val="32"/>
          <w:fitText w:val="4494" w:id="10"/>
        </w:rPr>
        <w:t>立候補予定者説明会出席</w:t>
      </w:r>
      <w:r>
        <w:rPr>
          <w:rFonts w:hint="eastAsia"/>
          <w:spacing w:val="8"/>
          <w:kern w:val="0"/>
          <w:sz w:val="32"/>
          <w:fitText w:val="4494" w:id="10"/>
        </w:rPr>
        <w:t>者</w:t>
      </w:r>
    </w:p>
    <w:p>
      <w:pPr>
        <w:pStyle w:val="0"/>
        <w:spacing w:line="0" w:lineRule="atLeast"/>
        <w:jc w:val="center"/>
        <w:rPr>
          <w:rFonts w:hint="default" w:ascii="ＭＳ 明朝" w:hAnsi="ＭＳ 明朝"/>
          <w:kern w:val="0"/>
        </w:rPr>
      </w:pPr>
    </w:p>
    <w:p>
      <w:pPr>
        <w:pStyle w:val="0"/>
        <w:spacing w:line="0" w:lineRule="atLeast"/>
        <w:jc w:val="left"/>
        <w:rPr>
          <w:rFonts w:hint="eastAsia" w:ascii="ＭＳ 明朝" w:hAnsi="ＭＳ 明朝"/>
          <w:kern w:val="0"/>
        </w:rPr>
      </w:pPr>
      <w:r>
        <w:rPr>
          <w:rFonts w:hint="eastAsia" w:ascii="ＭＳ 明朝" w:hAnsi="ＭＳ 明朝"/>
          <w:kern w:val="0"/>
        </w:rPr>
        <w:t>　　※以下は公表しません。</w:t>
      </w:r>
    </w:p>
    <w:tbl>
      <w:tblPr>
        <w:tblStyle w:val="11"/>
        <w:tblW w:w="947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972"/>
        <w:gridCol w:w="1559"/>
        <w:gridCol w:w="4944"/>
      </w:tblGrid>
      <w:tr>
        <w:trPr>
          <w:cantSplit/>
          <w:trHeight w:val="690" w:hRule="atLeast"/>
        </w:trPr>
        <w:tc>
          <w:tcPr>
            <w:tcW w:w="2972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</w:rPr>
              <w:t>書類受領者</w:t>
            </w:r>
          </w:p>
        </w:tc>
        <w:tc>
          <w:tcPr>
            <w:tcW w:w="1559" w:type="dxa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氏　名</w:t>
            </w:r>
          </w:p>
        </w:tc>
        <w:tc>
          <w:tcPr>
            <w:tcW w:w="4944" w:type="dxa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80" w:lineRule="exact"/>
              <w:rPr>
                <w:rFonts w:hint="default" w:ascii="ＭＳ 明朝" w:hAnsi="ＭＳ 明朝"/>
              </w:rPr>
            </w:pPr>
          </w:p>
        </w:tc>
      </w:tr>
      <w:tr>
        <w:trPr>
          <w:cantSplit/>
          <w:trHeight w:val="690" w:hRule="atLeast"/>
        </w:trPr>
        <w:tc>
          <w:tcPr>
            <w:tcW w:w="2972" w:type="dxa"/>
            <w:vMerge w:val="continue"/>
            <w:vAlign w:val="center"/>
          </w:tcPr>
          <w:p>
            <w:pPr>
              <w:pStyle w:val="0"/>
              <w:spacing w:line="480" w:lineRule="exact"/>
              <w:jc w:val="center"/>
              <w:rPr>
                <w:rFonts w:hint="eastAsia" w:ascii="ＭＳ 明朝" w:hAnsi="ＭＳ 明朝"/>
                <w:kern w:val="0"/>
              </w:rPr>
            </w:pPr>
          </w:p>
        </w:tc>
        <w:tc>
          <w:tcPr>
            <w:tcW w:w="1559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80" w:lineRule="exact"/>
              <w:jc w:val="center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</w:rPr>
              <w:t>電話番号</w:t>
            </w:r>
          </w:p>
        </w:tc>
        <w:tc>
          <w:tcPr>
            <w:tcW w:w="4944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80" w:lineRule="exact"/>
              <w:rPr>
                <w:rFonts w:hint="eastAsia" w:ascii="ＭＳ 明朝" w:hAnsi="ＭＳ 明朝"/>
              </w:rPr>
            </w:pPr>
          </w:p>
        </w:tc>
      </w:tr>
    </w:tbl>
    <w:p>
      <w:pPr>
        <w:pStyle w:val="0"/>
        <w:rPr>
          <w:rFonts w:hint="default"/>
          <w:sz w:val="21"/>
        </w:rPr>
      </w:pPr>
      <w:r>
        <w:rPr>
          <w:rFonts w:hint="eastAsia"/>
        </w:rPr>
        <w:t>　　　　　　　　　　　　　　</w:t>
      </w:r>
      <w:r>
        <w:rPr>
          <w:rFonts w:hint="eastAsia" w:ascii="ＭＳ 明朝" w:hAnsi="ＭＳ 明朝"/>
          <w:sz w:val="21"/>
        </w:rPr>
        <w:t>※書類の追加・修正・事前審査の諸連絡をする場合があります。</w:t>
      </w:r>
    </w:p>
    <w:p>
      <w:pPr>
        <w:pStyle w:val="0"/>
        <w:rPr>
          <w:rFonts w:hint="eastAsia"/>
        </w:rPr>
      </w:pPr>
    </w:p>
    <w:tbl>
      <w:tblPr>
        <w:tblStyle w:val="11"/>
        <w:tblW w:w="947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972"/>
        <w:gridCol w:w="1559"/>
        <w:gridCol w:w="4944"/>
      </w:tblGrid>
      <w:tr>
        <w:trPr>
          <w:cantSplit/>
          <w:trHeight w:val="690" w:hRule="atLeast"/>
        </w:trPr>
        <w:tc>
          <w:tcPr>
            <w:tcW w:w="2972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</w:rPr>
              <w:t>書類受領者以外の出席者</w:t>
            </w:r>
          </w:p>
        </w:tc>
        <w:tc>
          <w:tcPr>
            <w:tcW w:w="1559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氏　名</w:t>
            </w:r>
          </w:p>
        </w:tc>
        <w:tc>
          <w:tcPr>
            <w:tcW w:w="494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80" w:lineRule="exact"/>
              <w:rPr>
                <w:rFonts w:hint="default" w:ascii="ＭＳ 明朝" w:hAnsi="ＭＳ 明朝"/>
              </w:rPr>
            </w:pPr>
          </w:p>
        </w:tc>
      </w:tr>
      <w:tr>
        <w:trPr>
          <w:cantSplit/>
          <w:trHeight w:val="690" w:hRule="atLeast"/>
        </w:trPr>
        <w:tc>
          <w:tcPr>
            <w:tcW w:w="2972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80" w:lineRule="exact"/>
              <w:jc w:val="center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</w:rPr>
              <w:t>氏　名</w:t>
            </w:r>
          </w:p>
        </w:tc>
        <w:tc>
          <w:tcPr>
            <w:tcW w:w="494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80" w:lineRule="exact"/>
              <w:rPr>
                <w:rFonts w:hint="default" w:ascii="ＭＳ 明朝" w:hAnsi="ＭＳ 明朝"/>
              </w:rPr>
            </w:pPr>
          </w:p>
        </w:tc>
      </w:tr>
    </w:tbl>
    <w:p>
      <w:pPr>
        <w:pStyle w:val="0"/>
        <w:rPr>
          <w:rFonts w:hint="eastAsia"/>
        </w:rPr>
      </w:pPr>
    </w:p>
    <w:sectPr>
      <w:pgSz w:w="11906" w:h="16838"/>
      <w:pgMar w:top="851" w:right="1134" w:bottom="425" w:left="1134" w:header="851" w:footer="992" w:gutter="0"/>
      <w:cols w:space="720"/>
      <w:textDirection w:val="lrTb"/>
      <w:docGrid w:type="linesAndChars" w:linePitch="377" w:charSpace="19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41"/>
  <w:drawingGridVerticalSpacing w:val="377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>
      <o:rules v:ext="edit">
        <o:r id="V:Rule4" type="connector" idref="#_x0000_s1028">
          <o:proxy start="" idref="#_x0000_s0" connectloc="-1"/>
          <o:proxy end="" idref="#_x0000_s0" connectloc="-1"/>
        </o:r>
      </o:rules>
    </o:shapelayout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position w:val="6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Date"/>
    <w:basedOn w:val="0"/>
    <w:next w:val="0"/>
    <w:link w:val="0"/>
    <w:uiPriority w:val="0"/>
  </w:style>
  <w:style w:type="character" w:styleId="17" w:customStyle="1">
    <w:name w:val="ヘッダー (文字)"/>
    <w:next w:val="17"/>
    <w:link w:val="15"/>
    <w:uiPriority w:val="0"/>
    <w:rPr>
      <w:kern w:val="2"/>
      <w:sz w:val="24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kern w:val="2"/>
      <w:sz w:val="24"/>
    </w:r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kern w:val="2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122</TotalTime>
  <Pages>1</Pages>
  <Words>0</Words>
  <Characters>244</Characters>
  <Application>JUST Note</Application>
  <Lines>191</Lines>
  <Paragraphs>29</Paragraphs>
  <Company>FM-USER</Company>
  <CharactersWithSpaces>275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香取市</dc:creator>
  <cp:lastModifiedBy>UIC2304394</cp:lastModifiedBy>
  <cp:lastPrinted>2022-08-17T01:52:00Z</cp:lastPrinted>
  <dcterms:created xsi:type="dcterms:W3CDTF">2022-01-30T23:40:00Z</dcterms:created>
  <dcterms:modified xsi:type="dcterms:W3CDTF">2026-06-04T01:27:22Z</dcterms:modified>
  <cp:revision>22</cp:revision>
</cp:coreProperties>
</file>