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bookmarkStart w:id="0" w:name="_GoBack"/>
      <w:bookmarkEnd w:id="0"/>
      <w:r>
        <w:rPr>
          <w:rFonts w:hint="eastAsia"/>
          <w:spacing w:val="63"/>
          <w:kern w:val="0"/>
          <w:sz w:val="32"/>
          <w:fitText w:val="4340" w:id="1"/>
        </w:rPr>
        <w:t>個人演説会開催申出</w:t>
      </w:r>
      <w:r>
        <w:rPr>
          <w:rFonts w:hint="eastAsia"/>
          <w:spacing w:val="3"/>
          <w:kern w:val="0"/>
          <w:sz w:val="32"/>
          <w:fitText w:val="4340" w:id="1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/>
        </w:rPr>
        <w:t>１　選挙の種類　令和８年４月２６日執行</w:t>
      </w:r>
      <w:r>
        <w:rPr>
          <w:rFonts w:hint="eastAsia"/>
        </w:rPr>
        <w:t>　</w:t>
      </w:r>
      <w:r>
        <w:rPr>
          <w:rFonts w:hint="eastAsia" w:ascii="ＭＳ 明朝" w:hAnsi="ＭＳ 明朝"/>
          <w:kern w:val="0"/>
        </w:rPr>
        <w:t>香取市議会議員補欠選挙</w:t>
      </w:r>
    </w:p>
    <w:p>
      <w:pPr>
        <w:pStyle w:val="0"/>
        <w:rPr>
          <w:rFonts w:hint="default"/>
        </w:rPr>
      </w:pPr>
      <w:r>
        <w:rPr>
          <w:rFonts w:hint="eastAsia"/>
        </w:rPr>
        <w:t>２　開催の日時　令和８年</w:t>
      </w:r>
      <w:r>
        <w:rPr>
          <w:rFonts w:hint="eastAsia" w:ascii="ＭＳ 明朝" w:hAnsi="ＭＳ 明朝"/>
        </w:rPr>
        <w:t>４月</w:t>
      </w:r>
      <w:r>
        <w:rPr>
          <w:rFonts w:hint="eastAsia"/>
        </w:rPr>
        <w:t>　　日　午　　　　時から午　　　　時まで</w:t>
      </w:r>
    </w:p>
    <w:p>
      <w:pPr>
        <w:pStyle w:val="0"/>
        <w:rPr>
          <w:rFonts w:hint="default"/>
        </w:rPr>
      </w:pPr>
      <w:r>
        <w:rPr>
          <w:rFonts w:hint="eastAsia"/>
        </w:rPr>
        <w:t>３　使用する施設の名称及び面積　　　　　　　　　　　平方メートル</w:t>
      </w:r>
    </w:p>
    <w:p>
      <w:pPr>
        <w:pStyle w:val="0"/>
        <w:rPr>
          <w:rFonts w:hint="default"/>
        </w:rPr>
      </w:pPr>
      <w:r>
        <w:rPr>
          <w:rFonts w:hint="eastAsia"/>
        </w:rPr>
        <w:t>４　本施設を使用した回数</w:t>
      </w:r>
    </w:p>
    <w:p>
      <w:pPr>
        <w:pStyle w:val="0"/>
        <w:rPr>
          <w:rFonts w:hint="default"/>
        </w:rPr>
      </w:pPr>
      <w:r>
        <w:rPr>
          <w:rFonts w:hint="eastAsia"/>
        </w:rPr>
        <w:t>５　自ら設備を加える程度</w:t>
      </w:r>
    </w:p>
    <w:p>
      <w:pPr>
        <w:pStyle w:val="0"/>
        <w:rPr>
          <w:rFonts w:hint="default"/>
        </w:rPr>
      </w:pPr>
    </w:p>
    <w:tbl>
      <w:tblPr>
        <w:tblStyle w:val="11"/>
        <w:tblW w:w="8613" w:type="dxa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349"/>
        <w:gridCol w:w="3915"/>
      </w:tblGrid>
      <w:tr>
        <w:trPr>
          <w:trHeight w:val="630" w:hRule="atLeast"/>
        </w:trPr>
        <w:tc>
          <w:tcPr>
            <w:tcW w:w="2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39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>
        <w:trPr>
          <w:trHeight w:val="1271" w:hRule="atLeast"/>
        </w:trPr>
        <w:tc>
          <w:tcPr>
            <w:tcW w:w="23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1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301" w:firstLineChars="100"/>
        <w:rPr>
          <w:rFonts w:hint="default"/>
          <w:sz w:val="28"/>
        </w:rPr>
      </w:pPr>
      <w:r>
        <w:rPr>
          <w:rFonts w:hint="eastAsia"/>
          <w:sz w:val="28"/>
        </w:rPr>
        <w:t>上記のとおり個人演説会を開催したいので、公職選挙法第１６３条の規定により申し出ます。</w:t>
      </w:r>
    </w:p>
    <w:p>
      <w:pPr>
        <w:pStyle w:val="0"/>
        <w:rPr>
          <w:rFonts w:hint="default"/>
        </w:rPr>
      </w:pPr>
    </w:p>
    <w:p>
      <w:pPr>
        <w:pStyle w:val="0"/>
        <w:ind w:firstLine="904" w:firstLineChars="300"/>
        <w:rPr>
          <w:rFonts w:hint="default"/>
          <w:sz w:val="28"/>
        </w:rPr>
      </w:pPr>
      <w:r>
        <w:rPr>
          <w:rFonts w:hint="eastAsia"/>
          <w:sz w:val="28"/>
        </w:rPr>
        <w:t>令和８年</w:t>
      </w:r>
      <w:r>
        <w:rPr>
          <w:rFonts w:hint="eastAsia" w:ascii="ＭＳ 明朝" w:hAnsi="ＭＳ 明朝"/>
          <w:sz w:val="28"/>
        </w:rPr>
        <w:t>４月</w:t>
      </w:r>
      <w:r>
        <w:rPr>
          <w:rFonts w:hint="eastAsia"/>
          <w:sz w:val="28"/>
        </w:rPr>
        <w:t>　　日</w:t>
      </w:r>
    </w:p>
    <w:p>
      <w:pPr>
        <w:pStyle w:val="0"/>
        <w:rPr>
          <w:rFonts w:hint="default"/>
        </w:rPr>
      </w:pPr>
    </w:p>
    <w:p>
      <w:pPr>
        <w:pStyle w:val="0"/>
        <w:ind w:firstLine="603" w:firstLineChars="200"/>
        <w:rPr>
          <w:rFonts w:hint="default"/>
          <w:sz w:val="28"/>
        </w:rPr>
      </w:pPr>
      <w:r>
        <w:rPr>
          <w:rFonts w:hint="eastAsia"/>
          <w:sz w:val="28"/>
        </w:rPr>
        <w:t>香取市選挙管理委員会委員長　　土屋　照夫　　様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spacing w:line="360" w:lineRule="auto"/>
        <w:ind w:firstLine="523" w:firstLineChars="200"/>
        <w:rPr>
          <w:rFonts w:hint="default"/>
        </w:rPr>
      </w:pPr>
      <w:r>
        <w:rPr>
          <w:rFonts w:hint="eastAsia"/>
        </w:rPr>
        <w:t>候　補　者　　住　　所　</w:t>
      </w:r>
    </w:p>
    <w:p>
      <w:pPr>
        <w:pStyle w:val="0"/>
        <w:spacing w:line="360" w:lineRule="auto"/>
        <w:ind w:firstLine="2353" w:firstLineChars="900"/>
        <w:rPr>
          <w:rFonts w:hint="default"/>
        </w:rPr>
      </w:pPr>
      <w:r>
        <w:rPr>
          <w:rFonts w:hint="eastAsia"/>
        </w:rPr>
        <w:t>氏　　名　</w:t>
      </w:r>
    </w:p>
    <w:p>
      <w:pPr>
        <w:pStyle w:val="0"/>
        <w:spacing w:line="360" w:lineRule="auto"/>
        <w:ind w:leftChars="0" w:firstLine="2346" w:firstLineChars="554"/>
        <w:rPr>
          <w:rFonts w:hint="default"/>
        </w:rPr>
      </w:pPr>
      <w:r>
        <w:rPr>
          <w:rFonts w:hint="eastAsia"/>
          <w:spacing w:val="81"/>
          <w:kern w:val="0"/>
          <w:fitText w:val="1044" w:id="2"/>
        </w:rPr>
        <w:t>党派</w:t>
      </w:r>
      <w:r>
        <w:rPr>
          <w:rFonts w:hint="eastAsia"/>
          <w:kern w:val="0"/>
          <w:fitText w:val="1044" w:id="2"/>
        </w:rPr>
        <w:t>別</w:t>
      </w:r>
      <w:r>
        <w:rPr>
          <w:rFonts w:hint="eastAsia"/>
        </w:rPr>
        <w:t>　</w:t>
      </w:r>
    </w:p>
    <w:p>
      <w:pPr>
        <w:pStyle w:val="0"/>
        <w:spacing w:line="360" w:lineRule="auto"/>
        <w:ind w:firstLine="2353" w:firstLineChars="900"/>
        <w:rPr>
          <w:rFonts w:hint="default"/>
        </w:rPr>
      </w:pPr>
      <w:r>
        <w:rPr>
          <w:rFonts w:hint="eastAsia"/>
        </w:rPr>
        <w:t>電話番号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0" w:lineRule="atLeast"/>
        <w:rPr>
          <w:rFonts w:hint="default"/>
          <w:snapToGrid w:val="0"/>
        </w:rPr>
      </w:pPr>
    </w:p>
    <w:sectPr>
      <w:pgSz w:w="11906" w:h="16838"/>
      <w:pgMar w:top="1134" w:right="1134" w:bottom="1134" w:left="1361" w:header="851" w:footer="992" w:gutter="0"/>
      <w:cols w:space="720"/>
      <w:textDirection w:val="lrTb"/>
      <w:docGrid w:type="linesAndChars" w:linePitch="455" w:charSpace="4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6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188</Characters>
  <Application>JUST Note</Application>
  <Lines>27</Lines>
  <Paragraphs>16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2006-03-27T09:19:00Z</cp:lastPrinted>
  <dcterms:created xsi:type="dcterms:W3CDTF">2022-01-31T07:04:00Z</dcterms:created>
  <dcterms:modified xsi:type="dcterms:W3CDTF">2025-12-24T04:09:00Z</dcterms:modified>
  <cp:revision>5</cp:revision>
</cp:coreProperties>
</file>