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香取市地域おこし協力隊（関係人口創出関係業務）応募用紙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seisaku@city.katori.lg.jp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2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6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11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09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  <w:bookmarkStart w:id="0" w:name="_GoBack"/>
      <w:bookmarkEnd w:id="0"/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　　　　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5</Words>
  <Characters>443</Characters>
  <Application>JUST Note</Application>
  <Lines>58</Lines>
  <Paragraphs>35</Paragraphs>
  <CharactersWithSpaces>476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2023-12-17T09:22:50Z</dcterms:modified>
  <cp:revision>4</cp:revision>
</cp:coreProperties>
</file>