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CC5" w:rsidRDefault="002C3500">
      <w:pPr>
        <w:rPr>
          <w:rFonts w:asciiTheme="minorEastAsia" w:eastAsiaTheme="minorEastAsia" w:hAnsiTheme="minorEastAsia"/>
          <w:b/>
          <w:sz w:val="36"/>
        </w:rPr>
      </w:pPr>
      <w:r>
        <w:rPr>
          <w:rFonts w:asciiTheme="minorEastAsia" w:eastAsiaTheme="minorEastAsia" w:hAnsiTheme="minorEastAsia" w:hint="eastAsia"/>
          <w:b/>
        </w:rPr>
        <w:t>様式３</w:t>
      </w:r>
    </w:p>
    <w:p w:rsidR="00BC1CC5" w:rsidRDefault="00BC1CC5">
      <w:pPr>
        <w:rPr>
          <w:rFonts w:asciiTheme="minorEastAsia" w:eastAsiaTheme="minorEastAsia" w:hAnsiTheme="minorEastAsia"/>
        </w:rPr>
      </w:pPr>
    </w:p>
    <w:p w:rsidR="00BC1CC5" w:rsidRDefault="002C3500">
      <w:pPr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業務実績調書</w:t>
      </w:r>
    </w:p>
    <w:p w:rsidR="00BC1CC5" w:rsidRDefault="00BC1CC5">
      <w:pPr>
        <w:rPr>
          <w:rFonts w:asciiTheme="minorEastAsia" w:eastAsiaTheme="minorEastAsia" w:hAnsiTheme="minorEastAsia"/>
        </w:rPr>
      </w:pPr>
    </w:p>
    <w:p w:rsidR="00BC1CC5" w:rsidRDefault="002C3500">
      <w:pPr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１　同一</w:t>
      </w:r>
      <w:r>
        <w:rPr>
          <w:rFonts w:asciiTheme="minorEastAsia" w:eastAsiaTheme="minorEastAsia" w:hAnsiTheme="minorEastAsia" w:hint="eastAsia"/>
          <w:sz w:val="20"/>
        </w:rPr>
        <w:t>業務の受注実績</w:t>
      </w:r>
    </w:p>
    <w:tbl>
      <w:tblPr>
        <w:tblStyle w:val="ab"/>
        <w:tblW w:w="906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2693"/>
        <w:gridCol w:w="1694"/>
      </w:tblGrid>
      <w:tr w:rsidR="00BC1CC5">
        <w:tc>
          <w:tcPr>
            <w:tcW w:w="704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年度</w:t>
            </w:r>
          </w:p>
        </w:tc>
        <w:tc>
          <w:tcPr>
            <w:tcW w:w="1701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発注者</w:t>
            </w:r>
          </w:p>
        </w:tc>
        <w:tc>
          <w:tcPr>
            <w:tcW w:w="2268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業務名</w:t>
            </w:r>
          </w:p>
        </w:tc>
        <w:tc>
          <w:tcPr>
            <w:tcW w:w="2693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業務内容</w:t>
            </w:r>
          </w:p>
        </w:tc>
        <w:tc>
          <w:tcPr>
            <w:tcW w:w="1694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契約金額</w:t>
            </w:r>
          </w:p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（税込み）</w:t>
            </w: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2C3500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BC1CC5" w:rsidRDefault="002C3500">
      <w:pPr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※同一業務とは、</w:t>
      </w:r>
      <w:r w:rsidR="00EE03CB">
        <w:rPr>
          <w:rFonts w:asciiTheme="minorEastAsia" w:eastAsiaTheme="minorEastAsia" w:hAnsiTheme="minorEastAsia" w:hint="eastAsia"/>
          <w:sz w:val="20"/>
        </w:rPr>
        <w:t>香取市を含む地方公共団体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0"/>
        </w:rPr>
        <w:t>広報紙の編集・印刷製本業務をいう。</w:t>
      </w:r>
    </w:p>
    <w:p w:rsidR="00BC1CC5" w:rsidRDefault="00BC1CC5">
      <w:pPr>
        <w:rPr>
          <w:rFonts w:asciiTheme="minorEastAsia" w:eastAsiaTheme="minorEastAsia" w:hAnsiTheme="minorEastAsia"/>
        </w:rPr>
      </w:pPr>
    </w:p>
    <w:p w:rsidR="00BC1CC5" w:rsidRDefault="00BC1CC5">
      <w:pPr>
        <w:rPr>
          <w:rFonts w:asciiTheme="minorEastAsia" w:eastAsiaTheme="minorEastAsia" w:hAnsiTheme="minorEastAsia"/>
        </w:rPr>
      </w:pPr>
    </w:p>
    <w:p w:rsidR="00BC1CC5" w:rsidRDefault="002C3500">
      <w:pPr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２　類似業務の受注実績</w:t>
      </w:r>
    </w:p>
    <w:tbl>
      <w:tblPr>
        <w:tblStyle w:val="ab"/>
        <w:tblW w:w="906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2693"/>
        <w:gridCol w:w="1694"/>
      </w:tblGrid>
      <w:tr w:rsidR="00BC1CC5">
        <w:tc>
          <w:tcPr>
            <w:tcW w:w="704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年度</w:t>
            </w:r>
          </w:p>
        </w:tc>
        <w:tc>
          <w:tcPr>
            <w:tcW w:w="1701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発注者</w:t>
            </w:r>
          </w:p>
        </w:tc>
        <w:tc>
          <w:tcPr>
            <w:tcW w:w="2268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業務名</w:t>
            </w:r>
          </w:p>
        </w:tc>
        <w:tc>
          <w:tcPr>
            <w:tcW w:w="2693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業務内容</w:t>
            </w:r>
          </w:p>
        </w:tc>
        <w:tc>
          <w:tcPr>
            <w:tcW w:w="1694" w:type="dxa"/>
            <w:vAlign w:val="center"/>
          </w:tcPr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契約金額</w:t>
            </w:r>
          </w:p>
          <w:p w:rsidR="00BC1CC5" w:rsidRDefault="002C3500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（税込み）</w:t>
            </w: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2C3500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C1CC5">
        <w:trPr>
          <w:trHeight w:val="567"/>
        </w:trPr>
        <w:tc>
          <w:tcPr>
            <w:tcW w:w="704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BC1CC5" w:rsidRDefault="00BC1C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4" w:type="dxa"/>
            <w:vAlign w:val="center"/>
          </w:tcPr>
          <w:p w:rsidR="00BC1CC5" w:rsidRDefault="00BC1CC5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BC1CC5" w:rsidRDefault="00BC1CC5">
      <w:pPr>
        <w:rPr>
          <w:rFonts w:asciiTheme="minorEastAsia" w:eastAsiaTheme="minorEastAsia" w:hAnsiTheme="minorEastAsia"/>
        </w:rPr>
      </w:pPr>
    </w:p>
    <w:p w:rsidR="00BC1CC5" w:rsidRDefault="00BC1CC5">
      <w:pPr>
        <w:rPr>
          <w:rFonts w:asciiTheme="minorEastAsia" w:eastAsiaTheme="minorEastAsia" w:hAnsiTheme="minorEastAsia"/>
        </w:rPr>
      </w:pPr>
    </w:p>
    <w:sectPr w:rsidR="00BC1CC5">
      <w:pgSz w:w="11906" w:h="16838"/>
      <w:pgMar w:top="1418" w:right="1418" w:bottom="1418" w:left="1418" w:header="851" w:footer="992" w:gutter="0"/>
      <w:cols w:space="720"/>
      <w:docGrid w:linePitch="411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C3500">
      <w:r>
        <w:separator/>
      </w:r>
    </w:p>
  </w:endnote>
  <w:endnote w:type="continuationSeparator" w:id="0">
    <w:p w:rsidR="00000000" w:rsidRDefault="002C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C3500">
      <w:r>
        <w:separator/>
      </w:r>
    </w:p>
  </w:footnote>
  <w:footnote w:type="continuationSeparator" w:id="0">
    <w:p w:rsidR="00000000" w:rsidRDefault="002C3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240"/>
  <w:drawingGridVertic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CC5"/>
    <w:rsid w:val="002C3500"/>
    <w:rsid w:val="00BC1CC5"/>
    <w:rsid w:val="00EE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2BB62"/>
  <w15:chartTrackingRefBased/>
  <w15:docId w15:val="{320F739E-BECC-4BE2-AD7C-87F9FAFD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ＭＳ 明朝" w:eastAsia="ＭＳ 明朝" w:hAnsi="ＭＳ 明朝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ＭＳ 明朝" w:eastAsia="ＭＳ 明朝" w:hAnsi="ＭＳ 明朝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香取市</dc:creator>
  <cp:lastModifiedBy>UIC2105003</cp:lastModifiedBy>
  <cp:revision>4</cp:revision>
  <cp:lastPrinted>2020-04-14T11:15:00Z</cp:lastPrinted>
  <dcterms:created xsi:type="dcterms:W3CDTF">2023-04-19T08:34:00Z</dcterms:created>
  <dcterms:modified xsi:type="dcterms:W3CDTF">2023-06-14T08:22:00Z</dcterms:modified>
</cp:coreProperties>
</file>