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様式９</w:t>
      </w:r>
    </w:p>
    <w:p>
      <w:pPr>
        <w:pStyle w:val="0"/>
        <w:spacing w:line="276" w:lineRule="auto"/>
        <w:rPr>
          <w:rFonts w:hint="default" w:ascii="ＭＳ ゴシック" w:hAnsi="ＭＳ ゴシック" w:eastAsia="ＭＳ ゴシック"/>
          <w:sz w:val="24"/>
        </w:rPr>
      </w:pPr>
      <w:bookmarkStart w:id="0" w:name="_GoBack"/>
      <w:bookmarkEnd w:id="0"/>
    </w:p>
    <w:p>
      <w:pPr>
        <w:pStyle w:val="0"/>
        <w:spacing w:line="276" w:lineRule="auto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pacing w:line="276" w:lineRule="auto"/>
        <w:ind w:left="424" w:leftChars="202" w:right="706" w:rightChars="336"/>
        <w:jc w:val="left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香取市高齢者保健福祉計画・第</w:t>
      </w:r>
      <w:r>
        <w:rPr>
          <w:rFonts w:hint="eastAsia" w:ascii="ＭＳ ゴシック" w:hAnsi="ＭＳ ゴシック" w:eastAsia="ＭＳ ゴシック"/>
          <w:sz w:val="28"/>
        </w:rPr>
        <w:t>10</w:t>
      </w:r>
      <w:r>
        <w:rPr>
          <w:rFonts w:hint="eastAsia" w:ascii="ＭＳ ゴシック" w:hAnsi="ＭＳ ゴシック" w:eastAsia="ＭＳ ゴシック"/>
          <w:sz w:val="28"/>
        </w:rPr>
        <w:t>期介護保険事業計画策定支援業務委託</w:t>
      </w:r>
    </w:p>
    <w:p>
      <w:pPr>
        <w:pStyle w:val="0"/>
        <w:spacing w:before="180" w:beforeLines="50" w:beforeAutospacing="0" w:line="276" w:lineRule="auto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見　　　積　　　書</w:t>
      </w:r>
    </w:p>
    <w:p>
      <w:pPr>
        <w:pStyle w:val="0"/>
        <w:spacing w:line="276" w:lineRule="auto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pacing w:line="276" w:lineRule="auto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tabs>
          <w:tab w:val="left" w:leader="none" w:pos="2461"/>
        </w:tabs>
        <w:wordWrap w:val="0"/>
        <w:spacing w:line="276" w:lineRule="auto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　</w:t>
      </w:r>
    </w:p>
    <w:p>
      <w:pPr>
        <w:pStyle w:val="0"/>
        <w:spacing w:line="276" w:lineRule="auto"/>
        <w:rPr>
          <w:rFonts w:hint="default" w:ascii="ＭＳ 明朝" w:hAnsi="ＭＳ 明朝"/>
          <w:sz w:val="24"/>
        </w:rPr>
      </w:pPr>
    </w:p>
    <w:p>
      <w:pPr>
        <w:pStyle w:val="0"/>
        <w:spacing w:line="276" w:lineRule="auto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香取市長　　　　　　様</w:t>
      </w:r>
    </w:p>
    <w:p>
      <w:pPr>
        <w:pStyle w:val="0"/>
        <w:spacing w:line="276" w:lineRule="auto"/>
        <w:rPr>
          <w:rFonts w:hint="default" w:ascii="ＭＳ 明朝" w:hAnsi="ＭＳ 明朝"/>
          <w:sz w:val="24"/>
        </w:rPr>
      </w:pPr>
    </w:p>
    <w:p>
      <w:pPr>
        <w:pStyle w:val="0"/>
        <w:wordWrap w:val="0"/>
        <w:spacing w:line="276" w:lineRule="auto"/>
        <w:ind w:right="-1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住所又は所在地　　　　　　　　　　　　</w:t>
      </w:r>
    </w:p>
    <w:p>
      <w:pPr>
        <w:pStyle w:val="0"/>
        <w:wordWrap w:val="0"/>
        <w:spacing w:line="276" w:lineRule="auto"/>
        <w:ind w:right="-1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商号又は名称　　　　　　　　　　　　　</w:t>
      </w:r>
    </w:p>
    <w:p>
      <w:pPr>
        <w:pStyle w:val="0"/>
        <w:wordWrap w:val="0"/>
        <w:spacing w:line="276" w:lineRule="auto"/>
        <w:ind w:right="-1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代表者名又は氏名　　　　　　　　　　　</w:t>
      </w:r>
    </w:p>
    <w:p>
      <w:pPr>
        <w:pStyle w:val="0"/>
        <w:tabs>
          <w:tab w:val="left" w:leader="none" w:pos="2461"/>
        </w:tabs>
        <w:spacing w:line="276" w:lineRule="auto"/>
        <w:rPr>
          <w:rFonts w:hint="default" w:ascii="ＭＳ 明朝" w:hAnsi="ＭＳ 明朝"/>
          <w:sz w:val="24"/>
        </w:rPr>
      </w:pPr>
    </w:p>
    <w:p>
      <w:pPr>
        <w:pStyle w:val="0"/>
        <w:tabs>
          <w:tab w:val="left" w:leader="none" w:pos="2461"/>
        </w:tabs>
        <w:spacing w:line="276" w:lineRule="auto"/>
        <w:rPr>
          <w:rFonts w:hint="default" w:ascii="ＭＳ 明朝" w:hAnsi="ＭＳ 明朝"/>
          <w:sz w:val="24"/>
        </w:rPr>
      </w:pPr>
    </w:p>
    <w:tbl>
      <w:tblPr>
        <w:tblStyle w:val="11"/>
        <w:tblW w:w="9462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0"/>
        <w:gridCol w:w="831"/>
        <w:gridCol w:w="831"/>
        <w:gridCol w:w="832"/>
        <w:gridCol w:w="831"/>
        <w:gridCol w:w="831"/>
        <w:gridCol w:w="832"/>
        <w:gridCol w:w="831"/>
        <w:gridCol w:w="831"/>
        <w:gridCol w:w="832"/>
      </w:tblGrid>
      <w:tr>
        <w:trPr>
          <w:trHeight w:val="1417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461"/>
              </w:tabs>
              <w:spacing w:line="276" w:lineRule="auto"/>
              <w:jc w:val="center"/>
              <w:rPr>
                <w:rFonts w:hint="default" w:ascii="ＭＳ 明朝" w:hAnsi="ＭＳ 明朝"/>
                <w:b w:val="1"/>
                <w:sz w:val="28"/>
              </w:rPr>
            </w:pPr>
            <w:r>
              <w:rPr>
                <w:rFonts w:hint="eastAsia" w:ascii="ＭＳ 明朝" w:hAnsi="ＭＳ 明朝"/>
                <w:b w:val="1"/>
                <w:sz w:val="28"/>
              </w:rPr>
              <w:t>合計見積金額</w:t>
            </w:r>
          </w:p>
        </w:tc>
        <w:tc>
          <w:tcPr>
            <w:tcW w:w="83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461"/>
              </w:tabs>
              <w:spacing w:line="276" w:lineRule="auto"/>
              <w:jc w:val="right"/>
              <w:rPr>
                <w:rFonts w:hint="default" w:ascii="ＭＳ 明朝" w:hAnsi="ＭＳ 明朝"/>
                <w:b w:val="1"/>
                <w:sz w:val="28"/>
              </w:rPr>
            </w:pPr>
          </w:p>
        </w:tc>
        <w:tc>
          <w:tcPr>
            <w:tcW w:w="83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461"/>
              </w:tabs>
              <w:spacing w:line="276" w:lineRule="auto"/>
              <w:jc w:val="right"/>
              <w:rPr>
                <w:rFonts w:hint="default" w:ascii="ＭＳ 明朝" w:hAnsi="ＭＳ 明朝"/>
                <w:b w:val="1"/>
                <w:sz w:val="28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461"/>
              </w:tabs>
              <w:spacing w:line="276" w:lineRule="auto"/>
              <w:jc w:val="right"/>
              <w:rPr>
                <w:rFonts w:hint="default" w:ascii="ＭＳ 明朝" w:hAnsi="ＭＳ 明朝"/>
                <w:b w:val="1"/>
                <w:sz w:val="28"/>
              </w:rPr>
            </w:pPr>
          </w:p>
        </w:tc>
        <w:tc>
          <w:tcPr>
            <w:tcW w:w="83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461"/>
              </w:tabs>
              <w:spacing w:line="276" w:lineRule="auto"/>
              <w:jc w:val="right"/>
              <w:rPr>
                <w:rFonts w:hint="default" w:ascii="ＭＳ 明朝" w:hAnsi="ＭＳ 明朝"/>
                <w:b w:val="1"/>
                <w:sz w:val="28"/>
              </w:rPr>
            </w:pPr>
          </w:p>
        </w:tc>
        <w:tc>
          <w:tcPr>
            <w:tcW w:w="83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461"/>
              </w:tabs>
              <w:spacing w:line="276" w:lineRule="auto"/>
              <w:jc w:val="right"/>
              <w:rPr>
                <w:rFonts w:hint="default" w:ascii="ＭＳ 明朝" w:hAnsi="ＭＳ 明朝"/>
                <w:b w:val="1"/>
                <w:sz w:val="28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461"/>
              </w:tabs>
              <w:spacing w:line="276" w:lineRule="auto"/>
              <w:jc w:val="right"/>
              <w:rPr>
                <w:rFonts w:hint="default" w:ascii="ＭＳ 明朝" w:hAnsi="ＭＳ 明朝"/>
                <w:b w:val="1"/>
                <w:sz w:val="28"/>
              </w:rPr>
            </w:pPr>
          </w:p>
        </w:tc>
        <w:tc>
          <w:tcPr>
            <w:tcW w:w="83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461"/>
              </w:tabs>
              <w:spacing w:line="276" w:lineRule="auto"/>
              <w:jc w:val="right"/>
              <w:rPr>
                <w:rFonts w:hint="default" w:ascii="ＭＳ 明朝" w:hAnsi="ＭＳ 明朝"/>
                <w:b w:val="1"/>
                <w:sz w:val="28"/>
              </w:rPr>
            </w:pPr>
          </w:p>
        </w:tc>
        <w:tc>
          <w:tcPr>
            <w:tcW w:w="83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461"/>
              </w:tabs>
              <w:spacing w:line="276" w:lineRule="auto"/>
              <w:jc w:val="right"/>
              <w:rPr>
                <w:rFonts w:hint="default" w:ascii="ＭＳ 明朝" w:hAnsi="ＭＳ 明朝"/>
                <w:b w:val="1"/>
                <w:sz w:val="28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461"/>
              </w:tabs>
              <w:spacing w:line="276" w:lineRule="auto"/>
              <w:jc w:val="center"/>
              <w:rPr>
                <w:rFonts w:hint="default" w:ascii="ＭＳ 明朝" w:hAnsi="ＭＳ 明朝"/>
                <w:b w:val="1"/>
                <w:sz w:val="28"/>
              </w:rPr>
            </w:pPr>
            <w:r>
              <w:rPr>
                <w:rFonts w:hint="eastAsia" w:ascii="ＭＳ 明朝" w:hAnsi="ＭＳ 明朝"/>
                <w:b w:val="1"/>
                <w:sz w:val="28"/>
              </w:rPr>
              <w:t>円也</w:t>
            </w:r>
          </w:p>
        </w:tc>
      </w:tr>
    </w:tbl>
    <w:p>
      <w:pPr>
        <w:pStyle w:val="0"/>
        <w:tabs>
          <w:tab w:val="left" w:leader="none" w:pos="2461"/>
        </w:tabs>
        <w:spacing w:line="276" w:lineRule="auto"/>
        <w:ind w:firstLine="240" w:firstLineChars="100"/>
        <w:rPr>
          <w:rFonts w:hint="default" w:ascii="ＭＳ 明朝" w:hAnsi="ＭＳ 明朝"/>
          <w:sz w:val="24"/>
        </w:rPr>
      </w:pPr>
    </w:p>
    <w:tbl>
      <w:tblPr>
        <w:tblStyle w:val="11"/>
        <w:tblW w:w="9429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778"/>
        <w:gridCol w:w="831"/>
        <w:gridCol w:w="832"/>
        <w:gridCol w:w="831"/>
        <w:gridCol w:w="831"/>
        <w:gridCol w:w="832"/>
        <w:gridCol w:w="831"/>
        <w:gridCol w:w="831"/>
        <w:gridCol w:w="832"/>
      </w:tblGrid>
      <w:tr>
        <w:trPr>
          <w:trHeight w:val="850" w:hRule="atLeast"/>
        </w:trPr>
        <w:tc>
          <w:tcPr>
            <w:tcW w:w="2778" w:type="dxa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461"/>
              </w:tabs>
              <w:spacing w:line="276" w:lineRule="auto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令和７年度</w:t>
            </w:r>
          </w:p>
          <w:p>
            <w:pPr>
              <w:pStyle w:val="0"/>
              <w:tabs>
                <w:tab w:val="left" w:leader="none" w:pos="2461"/>
              </w:tabs>
              <w:spacing w:line="276" w:lineRule="auto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見積金額</w:t>
            </w:r>
          </w:p>
        </w:tc>
        <w:tc>
          <w:tcPr>
            <w:tcW w:w="83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461"/>
              </w:tabs>
              <w:spacing w:line="276" w:lineRule="auto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461"/>
              </w:tabs>
              <w:spacing w:line="276" w:lineRule="auto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3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461"/>
              </w:tabs>
              <w:spacing w:line="276" w:lineRule="auto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3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461"/>
              </w:tabs>
              <w:spacing w:line="276" w:lineRule="auto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461"/>
              </w:tabs>
              <w:spacing w:line="276" w:lineRule="auto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3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461"/>
              </w:tabs>
              <w:spacing w:line="276" w:lineRule="auto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3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461"/>
              </w:tabs>
              <w:spacing w:line="276" w:lineRule="auto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461"/>
              </w:tabs>
              <w:spacing w:line="276" w:lineRule="auto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円也</w:t>
            </w:r>
          </w:p>
        </w:tc>
      </w:tr>
      <w:tr>
        <w:trPr>
          <w:trHeight w:val="850" w:hRule="atLeast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461"/>
              </w:tabs>
              <w:spacing w:line="276" w:lineRule="auto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令和８年度</w:t>
            </w:r>
          </w:p>
          <w:p>
            <w:pPr>
              <w:pStyle w:val="0"/>
              <w:tabs>
                <w:tab w:val="left" w:leader="none" w:pos="2461"/>
              </w:tabs>
              <w:spacing w:line="276" w:lineRule="auto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見積金額</w:t>
            </w:r>
          </w:p>
        </w:tc>
        <w:tc>
          <w:tcPr>
            <w:tcW w:w="83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461"/>
              </w:tabs>
              <w:spacing w:line="276" w:lineRule="auto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461"/>
              </w:tabs>
              <w:spacing w:line="276" w:lineRule="auto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461"/>
              </w:tabs>
              <w:spacing w:line="276" w:lineRule="auto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461"/>
              </w:tabs>
              <w:spacing w:line="276" w:lineRule="auto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461"/>
              </w:tabs>
              <w:spacing w:line="276" w:lineRule="auto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461"/>
              </w:tabs>
              <w:spacing w:line="276" w:lineRule="auto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461"/>
              </w:tabs>
              <w:spacing w:line="276" w:lineRule="auto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461"/>
              </w:tabs>
              <w:spacing w:line="276" w:lineRule="auto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円也</w:t>
            </w:r>
          </w:p>
        </w:tc>
      </w:tr>
    </w:tbl>
    <w:p>
      <w:pPr>
        <w:pStyle w:val="0"/>
        <w:tabs>
          <w:tab w:val="left" w:leader="none" w:pos="2461"/>
        </w:tabs>
        <w:spacing w:line="276" w:lineRule="auto"/>
        <w:rPr>
          <w:rFonts w:hint="default" w:ascii="ＭＳ 明朝" w:hAnsi="ＭＳ 明朝"/>
          <w:sz w:val="24"/>
        </w:rPr>
      </w:pPr>
    </w:p>
    <w:p>
      <w:pPr>
        <w:pStyle w:val="0"/>
        <w:tabs>
          <w:tab w:val="left" w:leader="none" w:pos="2461"/>
        </w:tabs>
        <w:spacing w:line="276" w:lineRule="auto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※　支払総額（消費税及び地方消費税を含む）を算用数字で記載すること。</w:t>
      </w:r>
    </w:p>
    <w:p>
      <w:pPr>
        <w:pStyle w:val="0"/>
        <w:tabs>
          <w:tab w:val="left" w:leader="none" w:pos="2461"/>
        </w:tabs>
        <w:spacing w:line="276" w:lineRule="auto"/>
        <w:ind w:firstLine="960" w:firstLineChars="4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また、別途、見積金額の内訳を記載した内訳書（任意）を添付すること。</w:t>
      </w:r>
    </w:p>
    <w:sectPr>
      <w:footerReference r:id="rId5" w:type="default"/>
      <w:pgSz w:w="11906" w:h="16838"/>
      <w:pgMar w:top="1134" w:right="1134" w:bottom="1134" w:left="1134" w:header="851" w:footer="992" w:gutter="0"/>
      <w:pgNumType w:fmt="numberInDash" w:start="1"/>
      <w:cols w:space="720"/>
      <w:textDirection w:val="lrTb"/>
      <w:docGrid w:linePitch="360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1</Words>
  <Characters>166</Characters>
  <Application>JUST Note</Application>
  <Lines>51</Lines>
  <Paragraphs>18</Paragraphs>
  <CharactersWithSpaces>223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UIC2304217 </cp:lastModifiedBy>
  <dcterms:created xsi:type="dcterms:W3CDTF">2022-06-06T06:48:00Z</dcterms:created>
  <dcterms:modified xsi:type="dcterms:W3CDTF">2025-06-24T06:09:56Z</dcterms:modified>
  <cp:revision>5</cp:revision>
</cp:coreProperties>
</file>