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center"/>
        <w:rPr>
          <w:rFonts w:hint="eastAsia"/>
          <w:sz w:val="16"/>
        </w:rPr>
      </w:pPr>
      <w:r>
        <w:rPr>
          <w:rFonts w:hint="eastAsia"/>
          <w:b w:val="1"/>
          <w:sz w:val="32"/>
        </w:rPr>
        <w:t>日常生活用具給付　医師意見書（ネブライザー等）</w:t>
      </w:r>
    </w:p>
    <w:p>
      <w:pPr>
        <w:pStyle w:val="0"/>
        <w:spacing w:line="100" w:lineRule="atLeast"/>
        <w:jc w:val="center"/>
        <w:rPr>
          <w:rFonts w:hint="eastAsia"/>
          <w:sz w:val="16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78"/>
        <w:gridCol w:w="15"/>
        <w:gridCol w:w="2942"/>
        <w:gridCol w:w="1260"/>
        <w:gridCol w:w="1470"/>
        <w:gridCol w:w="2730"/>
      </w:tblGrid>
      <w:tr>
        <w:trPr>
          <w:trHeight w:val="20" w:hRule="atLeast"/>
        </w:trPr>
        <w:tc>
          <w:tcPr>
            <w:tcW w:w="20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7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大正・昭和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平成・令和</w:t>
            </w:r>
          </w:p>
        </w:tc>
        <w:tc>
          <w:tcPr>
            <w:tcW w:w="2730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-17" w:rightChars="-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年　　月　　日</w:t>
            </w:r>
          </w:p>
        </w:tc>
      </w:tr>
      <w:tr>
        <w:trPr>
          <w:trHeight w:val="624" w:hRule="atLeast"/>
        </w:trPr>
        <w:tc>
          <w:tcPr>
            <w:tcW w:w="20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57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0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417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香取市</w:t>
            </w:r>
          </w:p>
        </w:tc>
      </w:tr>
      <w:tr>
        <w:trPr>
          <w:trHeight w:val="737" w:hRule="atLeast"/>
        </w:trPr>
        <w:tc>
          <w:tcPr>
            <w:tcW w:w="207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8417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□ネブライザー　□電子式たん吸引器　□動脈血中酸素飽和度測定器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※該当にチェックをして下さい。</w:t>
            </w:r>
          </w:p>
        </w:tc>
      </w:tr>
      <w:tr>
        <w:trPr>
          <w:trHeight w:val="680" w:hRule="atLeast"/>
        </w:trPr>
        <w:tc>
          <w:tcPr>
            <w:tcW w:w="2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該当障害</w:t>
            </w:r>
          </w:p>
        </w:tc>
        <w:tc>
          <w:tcPr>
            <w:tcW w:w="8417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□呼吸器機能障害　□嚥下障害　□難病（疾病名：　　　　　　　　　　　　）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※該当にチェックをして下さい</w:t>
            </w:r>
          </w:p>
        </w:tc>
      </w:tr>
      <w:tr>
        <w:trPr>
          <w:trHeight w:val="907" w:hRule="atLeast"/>
        </w:trPr>
        <w:tc>
          <w:tcPr>
            <w:tcW w:w="10495" w:type="dxa"/>
            <w:gridSpan w:val="6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参考となる経過・所見・使用効果見込み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60"/>
                <w:sz w:val="21"/>
                <w:fitText w:val="1200" w:id="1"/>
              </w:rPr>
              <w:t>治療経</w:t>
            </w:r>
            <w:r>
              <w:rPr>
                <w:rFonts w:hint="eastAsia"/>
                <w:sz w:val="21"/>
                <w:fitText w:val="1200" w:id="1"/>
              </w:rPr>
              <w:t>過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1644" w:hRule="atLeast"/>
        </w:trPr>
        <w:tc>
          <w:tcPr>
            <w:tcW w:w="209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0" w:leftChars="0"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sz w:val="21"/>
              </w:rPr>
              <w:t>現　　　　症</w:t>
            </w:r>
          </w:p>
        </w:tc>
        <w:tc>
          <w:tcPr>
            <w:tcW w:w="8402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気管切開…（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在宅酸素…（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人口呼吸器…（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※該当に〇をして下さい</w:t>
            </w:r>
          </w:p>
        </w:tc>
      </w:tr>
      <w:tr>
        <w:trPr>
          <w:trHeight w:val="794" w:hRule="atLeast"/>
        </w:trPr>
        <w:tc>
          <w:tcPr>
            <w:tcW w:w="10495" w:type="dxa"/>
            <w:gridSpan w:val="6"/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>
        <w:trPr>
          <w:trHeight w:val="1260" w:hRule="atLeast"/>
        </w:trPr>
        <w:tc>
          <w:tcPr>
            <w:tcW w:w="10495" w:type="dxa"/>
            <w:gridSpan w:val="6"/>
            <w:vAlign w:val="center"/>
          </w:tcPr>
          <w:p>
            <w:pPr>
              <w:pStyle w:val="0"/>
              <w:spacing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所見・使用</w:t>
            </w:r>
            <w:bookmarkStart w:id="0" w:name="_GoBack"/>
            <w:bookmarkEnd w:id="0"/>
          </w:p>
          <w:p>
            <w:pPr>
              <w:pStyle w:val="0"/>
              <w:spacing w:line="240" w:lineRule="auto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効果見込み</w:t>
            </w:r>
          </w:p>
        </w:tc>
      </w:tr>
      <w:tr>
        <w:trPr>
          <w:trHeight w:val="1361" w:hRule="atLeast"/>
        </w:trPr>
        <w:tc>
          <w:tcPr>
            <w:tcW w:w="20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110" w:leftChars="-104" w:hanging="108" w:hangingChars="45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備　　　考</w:t>
            </w:r>
          </w:p>
        </w:tc>
        <w:tc>
          <w:tcPr>
            <w:tcW w:w="841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呼吸器機能障害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級以上の身体障害者手帳を所持していない場合は、同程度の障害で必要と認められている方が給付対象です。</w:t>
            </w:r>
          </w:p>
          <w:p>
            <w:pPr>
              <w:pStyle w:val="0"/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  <w:b w:val="1"/>
              </w:rPr>
              <w:t>呼吸器機能障害</w:t>
            </w:r>
            <w:r>
              <w:rPr>
                <w:rFonts w:hint="eastAsia"/>
                <w:b w:val="1"/>
              </w:rPr>
              <w:t>3</w:t>
            </w:r>
            <w:r>
              <w:rPr>
                <w:rFonts w:hint="eastAsia"/>
                <w:b w:val="1"/>
              </w:rPr>
              <w:t>級以上と同程度</w:t>
            </w:r>
            <w:r>
              <w:rPr>
                <w:rFonts w:hint="eastAsia"/>
              </w:rPr>
              <w:t>」である旨を記入してください。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73025</wp:posOffset>
                      </wp:positionV>
                      <wp:extent cx="4781550" cy="2667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78155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5.65pt;width:376.5pt;height:21pt;mso-position-horizontal-relative:text;position:absolute;margin-left:8.85pt;margin-top:5.75pt;mso-wrap-distance-bottom:0pt;mso-wrap-distance-right:5.65pt;mso-wrap-distance-top:0pt;" o:spid="_x0000_s1026" o:allowincell="t" o:allowoverlap="t" filled="f" stroked="t" strokecolor="#5b9bd5 [3204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307" w:hRule="atLeast"/>
        </w:trPr>
        <w:tc>
          <w:tcPr>
            <w:tcW w:w="10495" w:type="dxa"/>
            <w:gridSpan w:val="6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その他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呼吸器機能障害３級以上の身体障害者手帳を所持している方は、該当にチェックして下さい。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　上記品目の必要性　□永久的であると見込まれる　□今後軽快が見込まれる　□現時点では不明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</w:t>
            </w:r>
            <w:r>
              <w:rPr>
                <w:rFonts w:hint="eastAsia"/>
                <w:sz w:val="16"/>
              </w:rPr>
              <w:t>※永久的である場合、次回以降の意見書を省略できることがあります。</w:t>
            </w:r>
          </w:p>
        </w:tc>
      </w:tr>
      <w:tr>
        <w:trPr>
          <w:trHeight w:val="2536" w:hRule="atLeast"/>
        </w:trPr>
        <w:tc>
          <w:tcPr>
            <w:tcW w:w="10495" w:type="dxa"/>
            <w:gridSpan w:val="6"/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上記により、給付が必要と認めます。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　　　　　　　　　　年　　月　　日</w:t>
            </w:r>
          </w:p>
          <w:p>
            <w:pPr>
              <w:pStyle w:val="0"/>
              <w:spacing w:line="200" w:lineRule="exact"/>
              <w:rPr>
                <w:rFonts w:hint="eastAsia"/>
              </w:rPr>
            </w:pPr>
          </w:p>
          <w:p>
            <w:pPr>
              <w:pStyle w:val="0"/>
              <w:adjustRightInd w:val="0"/>
              <w:snapToGrid w:val="1"/>
              <w:spacing w:after="0" w:afterLines="0" w:afterAutospacing="0" w:line="260" w:lineRule="exact"/>
              <w:ind w:firstLine="1785" w:firstLineChars="850"/>
              <w:contextualSpacing w:val="0"/>
              <w:rPr>
                <w:rFonts w:hint="eastAsia"/>
              </w:rPr>
            </w:pPr>
            <w:r>
              <w:rPr>
                <w:rFonts w:hint="eastAsia"/>
              </w:rPr>
              <w:t>医療機関の</w:t>
            </w:r>
          </w:p>
          <w:p>
            <w:pPr>
              <w:pStyle w:val="0"/>
              <w:adjustRightInd w:val="0"/>
              <w:snapToGrid w:val="1"/>
              <w:spacing w:after="0" w:afterLines="0" w:afterAutospacing="0" w:line="260" w:lineRule="exact"/>
              <w:ind w:firstLine="1680" w:firstLineChars="800"/>
              <w:contextualSpacing w:val="0"/>
              <w:rPr>
                <w:rFonts w:hint="eastAsia"/>
              </w:rPr>
            </w:pPr>
            <w:r>
              <w:rPr>
                <w:rFonts w:hint="eastAsia"/>
              </w:rPr>
              <w:t>名称・所在地</w:t>
            </w:r>
          </w:p>
          <w:p>
            <w:pPr>
              <w:pStyle w:val="0"/>
              <w:spacing w:line="360" w:lineRule="auto"/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担当科名</w:t>
            </w:r>
          </w:p>
          <w:p>
            <w:pPr>
              <w:pStyle w:val="0"/>
              <w:spacing w:line="360" w:lineRule="auto"/>
              <w:ind w:firstLine="1995" w:firstLineChars="950"/>
              <w:rPr>
                <w:rFonts w:hint="eastAsia"/>
              </w:rPr>
            </w:pPr>
            <w:r>
              <w:rPr>
                <w:rFonts w:hint="eastAsia"/>
              </w:rPr>
              <w:t>医師名　　　　　　　　　　　　　　　　　　　　　印</w:t>
            </w: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232</TotalTime>
  <Pages>1</Pages>
  <Words>2</Words>
  <Characters>466</Characters>
  <Application>JUST Note</Application>
  <Lines>57</Lines>
  <Paragraphs>37</Paragraphs>
  <CharactersWithSpaces>576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UIC2304215 </dc:creator>
  <cp:lastModifiedBy>UIC2304215 </cp:lastModifiedBy>
  <dcterms:created xsi:type="dcterms:W3CDTF">2025-03-05T07:02:00Z</dcterms:created>
  <dcterms:modified xsi:type="dcterms:W3CDTF">2025-03-06T02:22:21Z</dcterms:modified>
  <cp:revision>2</cp:revision>
</cp:coreProperties>
</file>