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sz w:val="18"/>
        </w:rPr>
      </w:pP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介護保険施設</w:t>
      </w:r>
      <w:r>
        <w:rPr>
          <w:rFonts w:hint="default" w:ascii="HG丸ｺﾞｼｯｸM-PRO" w:hAnsi="HG丸ｺﾞｼｯｸM-PRO" w:eastAsia="HG丸ｺﾞｼｯｸM-PRO"/>
        </w:rPr>
        <w:t>(</w:t>
      </w:r>
      <w:r>
        <w:rPr>
          <w:rFonts w:hint="default" w:ascii="HG丸ｺﾞｼｯｸM-PRO" w:hAnsi="HG丸ｺﾞｼｯｸM-PRO" w:eastAsia="HG丸ｺﾞｼｯｸM-PRO"/>
        </w:rPr>
        <w:t>介護老人福祉施設、介護老人保健施設、介護医療院</w:t>
      </w:r>
      <w:r>
        <w:rPr>
          <w:rFonts w:hint="default" w:ascii="HG丸ｺﾞｼｯｸM-PRO" w:hAnsi="HG丸ｺﾞｼｯｸM-PRO" w:eastAsia="HG丸ｺﾞｼｯｸM-PRO"/>
        </w:rPr>
        <w:t>)</w:t>
      </w:r>
      <w:r>
        <w:rPr>
          <w:rFonts w:hint="default" w:ascii="HG丸ｺﾞｼｯｸM-PRO" w:hAnsi="HG丸ｺﾞｼｯｸM-PRO" w:eastAsia="HG丸ｺﾞｼｯｸM-PRO"/>
        </w:rPr>
        <w:t>及びショートステイ</w:t>
      </w:r>
      <w:r>
        <w:rPr>
          <w:rFonts w:hint="default" w:ascii="HG丸ｺﾞｼｯｸM-PRO" w:hAnsi="HG丸ｺﾞｼｯｸM-PRO" w:eastAsia="HG丸ｺﾞｼｯｸM-PRO"/>
        </w:rPr>
        <w:t>(</w:t>
      </w:r>
      <w:r>
        <w:rPr>
          <w:rFonts w:hint="default" w:ascii="HG丸ｺﾞｼｯｸM-PRO" w:hAnsi="HG丸ｺﾞｼｯｸM-PRO" w:eastAsia="HG丸ｺﾞｼｯｸM-PRO"/>
        </w:rPr>
        <w:t>短期入所生活介護、短期入所療養介護</w:t>
      </w:r>
      <w:r>
        <w:rPr>
          <w:rFonts w:hint="default" w:ascii="HG丸ｺﾞｼｯｸM-PRO" w:hAnsi="HG丸ｺﾞｼｯｸM-PRO" w:eastAsia="HG丸ｺﾞｼｯｸM-PRO"/>
        </w:rPr>
        <w:t>)</w:t>
      </w:r>
      <w:r>
        <w:rPr>
          <w:rFonts w:hint="default" w:ascii="HG丸ｺﾞｼｯｸM-PRO" w:hAnsi="HG丸ｺﾞｼｯｸM-PRO" w:eastAsia="HG丸ｺﾞｼｯｸM-PRO"/>
        </w:rPr>
        <w:t>を利用する場合の居住費</w:t>
      </w:r>
      <w:r>
        <w:rPr>
          <w:rFonts w:hint="default" w:ascii="HG丸ｺﾞｼｯｸM-PRO" w:hAnsi="HG丸ｺﾞｼｯｸM-PRO" w:eastAsia="HG丸ｺﾞｼｯｸM-PRO"/>
        </w:rPr>
        <w:t>(</w:t>
      </w:r>
      <w:r>
        <w:rPr>
          <w:rFonts w:hint="default" w:ascii="HG丸ｺﾞｼｯｸM-PRO" w:hAnsi="HG丸ｺﾞｼｯｸM-PRO" w:eastAsia="HG丸ｺﾞｼｯｸM-PRO"/>
        </w:rPr>
        <w:t>滞在費</w:t>
      </w:r>
      <w:r>
        <w:rPr>
          <w:rFonts w:hint="default" w:ascii="HG丸ｺﾞｼｯｸM-PRO" w:hAnsi="HG丸ｺﾞｼｯｸM-PRO" w:eastAsia="HG丸ｺﾞｼｯｸM-PRO"/>
        </w:rPr>
        <w:t>)</w:t>
      </w:r>
      <w:r>
        <w:rPr>
          <w:rFonts w:hint="default" w:ascii="HG丸ｺﾞｼｯｸM-PRO" w:hAnsi="HG丸ｺﾞｼｯｸM-PRO" w:eastAsia="HG丸ｺﾞｼｯｸM-PRO"/>
        </w:rPr>
        <w:t>と食費は、原則自己負担となりますが、一定の低所得要件を満たす方は申請により、これらの費用を軽減することができます。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申請ののち、審査の結果、制度に該当された方には「介護保険負担限度額認定証」が交付されます。対象となるサービスをご利用の際は、利用施設に負担限度額認定証を必ずご提示ください。提示しない場合、居住費・食費についての軽減対象にはなりません。ご注意ください。</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■対象となる方（次の要件すべてに該当する方です。）</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１　</w:t>
      </w:r>
      <w:r>
        <w:rPr>
          <w:rFonts w:hint="eastAsia" w:ascii="HG丸ｺﾞｼｯｸM-PRO" w:hAnsi="HG丸ｺﾞｼｯｸM-PRO" w:eastAsia="HG丸ｺﾞｼｯｸM-PRO"/>
        </w:rPr>
        <w:t>本人及び同一</w:t>
      </w:r>
      <w:r>
        <w:rPr>
          <w:rFonts w:hint="default" w:ascii="HG丸ｺﾞｼｯｸM-PRO" w:hAnsi="HG丸ｺﾞｼｯｸM-PRO" w:eastAsia="HG丸ｺﾞｼｯｸM-PRO"/>
        </w:rPr>
        <w:t>世帯全員</w:t>
      </w:r>
      <w:r>
        <w:rPr>
          <w:rFonts w:hint="eastAsia" w:ascii="HG丸ｺﾞｼｯｸM-PRO" w:hAnsi="HG丸ｺﾞｼｯｸM-PRO" w:eastAsia="HG丸ｺﾞｼｯｸM-PRO"/>
        </w:rPr>
        <w:t>(</w:t>
      </w:r>
      <w:r>
        <w:rPr>
          <w:rFonts w:hint="eastAsia" w:ascii="HG丸ｺﾞｼｯｸM-PRO" w:hAnsi="HG丸ｺﾞｼｯｸM-PRO" w:eastAsia="HG丸ｺﾞｼｯｸM-PRO"/>
        </w:rPr>
        <w:t>別世帯の配偶者を含む</w:t>
      </w:r>
      <w:r>
        <w:rPr>
          <w:rFonts w:hint="eastAsia" w:ascii="HG丸ｺﾞｼｯｸM-PRO" w:hAnsi="HG丸ｺﾞｼｯｸM-PRO" w:eastAsia="HG丸ｺﾞｼｯｸM-PRO"/>
        </w:rPr>
        <w:t>)</w:t>
      </w:r>
      <w:r>
        <w:rPr>
          <w:rFonts w:hint="default" w:ascii="HG丸ｺﾞｼｯｸM-PRO" w:hAnsi="HG丸ｺﾞｼｯｸM-PRO" w:eastAsia="HG丸ｺﾞｼｯｸM-PRO"/>
        </w:rPr>
        <w:t>が市町村民税非課税であるこ</w:t>
      </w:r>
      <w:r>
        <w:rPr>
          <w:rFonts w:hint="eastAsia" w:ascii="HG丸ｺﾞｼｯｸM-PRO" w:hAnsi="HG丸ｺﾞｼｯｸM-PRO" w:eastAsia="HG丸ｺﾞｼｯｸM-PRO"/>
        </w:rPr>
        <w:t>と</w:t>
      </w:r>
    </w:p>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配偶者には事実婚の場合も含みます。</w:t>
      </w:r>
      <w:r>
        <w:rPr>
          <w:rFonts w:hint="eastAsia" w:ascii="HG丸ｺﾞｼｯｸM-PRO" w:hAnsi="HG丸ｺﾞｼｯｸM-PRO" w:eastAsia="HG丸ｺﾞｼｯｸM-PRO"/>
        </w:rPr>
        <w:t>）</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２</w:t>
      </w:r>
      <w:r>
        <w:rPr>
          <w:rFonts w:hint="default" w:ascii="HG丸ｺﾞｼｯｸM-PRO" w:hAnsi="HG丸ｺﾞｼｯｸM-PRO" w:eastAsia="HG丸ｺﾞｼｯｸM-PRO"/>
        </w:rPr>
        <w:t>　預貯金、有価証券、現金等の合計額が、一定の金額以下</w:t>
      </w:r>
      <w:r>
        <w:rPr>
          <w:rFonts w:hint="default" w:ascii="HG丸ｺﾞｼｯｸM-PRO" w:hAnsi="HG丸ｺﾞｼｯｸM-PRO" w:eastAsia="HG丸ｺﾞｼｯｸM-PRO"/>
        </w:rPr>
        <w:t>※</w:t>
      </w:r>
      <w:r>
        <w:rPr>
          <w:rFonts w:hint="default" w:ascii="HG丸ｺﾞｼｯｸM-PRO" w:hAnsi="HG丸ｺﾞｼｯｸM-PRO" w:eastAsia="HG丸ｺﾞｼｯｸM-PRO"/>
        </w:rPr>
        <w:t>であること</w:t>
      </w:r>
    </w:p>
    <w:p>
      <w:pPr>
        <w:pStyle w:val="0"/>
        <w:ind w:firstLine="630" w:firstLineChars="300"/>
        <w:rPr>
          <w:rFonts w:hint="default" w:ascii="HG丸ｺﾞｼｯｸM-PRO" w:hAnsi="HG丸ｺﾞｼｯｸM-PRO" w:eastAsia="HG丸ｺﾞｼｯｸM-PRO"/>
        </w:rPr>
      </w:pPr>
      <w:r>
        <w:rPr>
          <w:rFonts w:hint="default" w:ascii="HG丸ｺﾞｼｯｸM-PRO" w:hAnsi="HG丸ｺﾞｼｯｸM-PRO" w:eastAsia="HG丸ｺﾞｼｯｸM-PRO"/>
        </w:rPr>
        <w:t>※</w:t>
      </w:r>
      <w:r>
        <w:rPr>
          <w:rFonts w:hint="eastAsia" w:ascii="HG丸ｺﾞｼｯｸM-PRO" w:hAnsi="HG丸ｺﾞｼｯｸM-PRO" w:eastAsia="HG丸ｺﾞｼｯｸM-PRO"/>
        </w:rPr>
        <w:t>裏面表１</w:t>
      </w:r>
      <w:r>
        <w:rPr>
          <w:rFonts w:hint="default" w:ascii="HG丸ｺﾞｼｯｸM-PRO" w:hAnsi="HG丸ｺﾞｼｯｸM-PRO" w:eastAsia="HG丸ｺﾞｼｯｸM-PRO"/>
        </w:rPr>
        <w:t>の「</w:t>
      </w:r>
      <w:r>
        <w:rPr>
          <w:rFonts w:hint="default" w:ascii="HG丸ｺﾞｼｯｸM-PRO" w:hAnsi="HG丸ｺﾞｼｯｸM-PRO" w:eastAsia="HG丸ｺﾞｼｯｸM-PRO"/>
        </w:rPr>
        <w:t>■</w:t>
      </w:r>
      <w:r>
        <w:rPr>
          <w:rFonts w:hint="eastAsia" w:ascii="HG丸ｺﾞｼｯｸM-PRO" w:hAnsi="HG丸ｺﾞｼｯｸM-PRO" w:eastAsia="HG丸ｺﾞｼｯｸM-PRO"/>
        </w:rPr>
        <w:t>自己負担額</w:t>
      </w:r>
      <w:r>
        <w:rPr>
          <w:rFonts w:hint="default" w:ascii="HG丸ｺﾞｼｯｸM-PRO" w:hAnsi="HG丸ｺﾞｼｯｸM-PRO" w:eastAsia="HG丸ｺﾞｼｯｸM-PRO"/>
        </w:rPr>
        <w:t>」</w:t>
      </w:r>
      <w:r>
        <w:rPr>
          <w:rFonts w:hint="default" w:ascii="HG丸ｺﾞｼｯｸM-PRO" w:hAnsi="HG丸ｺﾞｼｯｸM-PRO" w:eastAsia="HG丸ｺﾞｼｯｸM-PRO"/>
        </w:rPr>
        <w:t>→</w:t>
      </w:r>
      <w:r>
        <w:rPr>
          <w:rFonts w:hint="default" w:ascii="HG丸ｺﾞｼｯｸM-PRO" w:hAnsi="HG丸ｺﾞｼｯｸM-PRO" w:eastAsia="HG丸ｺﾞｼｯｸM-PRO"/>
        </w:rPr>
        <w:t>「預貯金等の資産の状況」参照</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■有効期間</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申請月の１日から最初に迎える７月</w:t>
      </w:r>
      <w:r>
        <w:rPr>
          <w:rFonts w:hint="eastAsia" w:ascii="HG丸ｺﾞｼｯｸM-PRO" w:hAnsi="HG丸ｺﾞｼｯｸM-PRO" w:eastAsia="HG丸ｺﾞｼｯｸM-PRO"/>
        </w:rPr>
        <w:t>31</w:t>
      </w:r>
      <w:r>
        <w:rPr>
          <w:rFonts w:hint="eastAsia" w:ascii="HG丸ｺﾞｼｯｸM-PRO" w:hAnsi="HG丸ｺﾞｼｯｸM-PRO" w:eastAsia="HG丸ｺﾞｼｯｸM-PRO"/>
        </w:rPr>
        <w:t>日までです。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現在認定を受けている方が、引き続き８月１日以降も助成を希望される場合は、毎年７月末日までに申請書類の提出が必要です。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■申請に必要な書類</w:t>
      </w:r>
      <w:r>
        <w:rPr>
          <w:rFonts w:hint="eastAsia" w:ascii="HG丸ｺﾞｼｯｸM-PRO" w:hAnsi="HG丸ｺﾞｼｯｸM-PRO" w:eastAsia="HG丸ｺﾞｼｯｸM-PRO"/>
        </w:rPr>
        <w:t>(</w:t>
      </w:r>
      <w:r>
        <w:rPr>
          <w:rFonts w:hint="eastAsia" w:ascii="HG丸ｺﾞｼｯｸM-PRO" w:hAnsi="HG丸ｺﾞｼｯｸM-PRO" w:eastAsia="HG丸ｺﾞｼｯｸM-PRO"/>
        </w:rPr>
        <w:t>２、３は本人が生活保護受給の場合は不要です。</w:t>
      </w:r>
      <w:r>
        <w:rPr>
          <w:rFonts w:hint="eastAsia" w:ascii="HG丸ｺﾞｼｯｸM-PRO" w:hAnsi="HG丸ｺﾞｼｯｸM-PRO" w:eastAsia="HG丸ｺﾞｼｯｸM-PRO"/>
        </w:rPr>
        <w:t>)</w:t>
      </w:r>
    </w:p>
    <w:tbl>
      <w:tblPr>
        <w:tblStyle w:val="21"/>
        <w:tblW w:w="9742" w:type="dxa"/>
        <w:tblInd w:w="0" w:type="dxa"/>
        <w:tblLayout w:type="fixed"/>
        <w:tblLook w:firstRow="1" w:lastRow="0" w:firstColumn="1" w:lastColumn="0" w:noHBand="0" w:noVBand="1" w:val="04A0"/>
      </w:tblPr>
      <w:tblGrid>
        <w:gridCol w:w="4106"/>
        <w:gridCol w:w="5636"/>
      </w:tblGrid>
      <w:tr>
        <w:trPr>
          <w:trHeight w:val="337" w:hRule="atLeast"/>
        </w:trPr>
        <w:tc>
          <w:tcPr>
            <w:tcW w:w="4106" w:type="dxa"/>
            <w:vAlign w:val="top"/>
          </w:tcPr>
          <w:p>
            <w:pPr>
              <w:pStyle w:val="0"/>
              <w:tabs>
                <w:tab w:val="center" w:leader="none" w:pos="1555"/>
                <w:tab w:val="right" w:leader="none" w:pos="3111"/>
              </w:tabs>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提出</w:t>
            </w:r>
            <w:r>
              <w:rPr>
                <w:rFonts w:hint="eastAsia" w:ascii="HG丸ｺﾞｼｯｸM-PRO" w:hAnsi="HG丸ｺﾞｼｯｸM-PRO" w:eastAsia="HG丸ｺﾞｼｯｸM-PRO"/>
              </w:rPr>
              <w:t>(</w:t>
            </w:r>
            <w:r>
              <w:rPr>
                <w:rFonts w:hint="eastAsia" w:ascii="HG丸ｺﾞｼｯｸM-PRO" w:hAnsi="HG丸ｺﾞｼｯｸM-PRO" w:eastAsia="HG丸ｺﾞｼｯｸM-PRO"/>
              </w:rPr>
              <w:t>提示</w:t>
            </w:r>
            <w:r>
              <w:rPr>
                <w:rFonts w:hint="eastAsia" w:ascii="HG丸ｺﾞｼｯｸM-PRO" w:hAnsi="HG丸ｺﾞｼｯｸM-PRO" w:eastAsia="HG丸ｺﾞｼｯｸM-PRO"/>
              </w:rPr>
              <w:t>)</w:t>
            </w:r>
            <w:r>
              <w:rPr>
                <w:rFonts w:hint="eastAsia" w:ascii="HG丸ｺﾞｼｯｸM-PRO" w:hAnsi="HG丸ｺﾞｼｯｸM-PRO" w:eastAsia="HG丸ｺﾞｼｯｸM-PRO"/>
              </w:rPr>
              <w:t>書類</w:t>
            </w:r>
          </w:p>
        </w:tc>
        <w:tc>
          <w:tcPr>
            <w:tcW w:w="5636"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備考</w:t>
            </w:r>
          </w:p>
        </w:tc>
      </w:tr>
      <w:tr>
        <w:trPr>
          <w:trHeight w:val="1060" w:hRule="atLeast"/>
        </w:trPr>
        <w:tc>
          <w:tcPr>
            <w:tcW w:w="410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b w:val="1"/>
              </w:rPr>
              <w:t>１　介護保険負担限度認定申請書</w:t>
            </w:r>
            <w:r>
              <w:rPr>
                <w:rFonts w:hint="eastAsia" w:ascii="HG丸ｺﾞｼｯｸM-PRO" w:hAnsi="HG丸ｺﾞｼｯｸM-PRO" w:eastAsia="HG丸ｺﾞｼｯｸM-PRO"/>
                <w:b w:val="1"/>
              </w:rPr>
              <w:br w:type="textWrapping" w:clear="none"/>
            </w:r>
            <w:r>
              <w:rPr>
                <w:rFonts w:hint="eastAsia" w:ascii="HG丸ｺﾞｼｯｸM-PRO" w:hAnsi="HG丸ｺﾞｼｯｸM-PRO" w:eastAsia="HG丸ｺﾞｼｯｸM-PRO"/>
              </w:rPr>
              <w:br w:type="textWrapping" w:clear="none"/>
            </w:r>
          </w:p>
        </w:tc>
        <w:tc>
          <w:tcPr>
            <w:tcW w:w="563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個人番号</w:t>
            </w:r>
            <w:r>
              <w:rPr>
                <w:rFonts w:hint="eastAsia" w:ascii="HG丸ｺﾞｼｯｸM-PRO" w:hAnsi="HG丸ｺﾞｼｯｸM-PRO" w:eastAsia="HG丸ｺﾞｼｯｸM-PRO"/>
              </w:rPr>
              <w:t>(</w:t>
            </w:r>
            <w:r>
              <w:rPr>
                <w:rFonts w:hint="eastAsia" w:ascii="HG丸ｺﾞｼｯｸM-PRO" w:hAnsi="HG丸ｺﾞｼｯｸM-PRO" w:eastAsia="HG丸ｺﾞｼｯｸM-PRO"/>
              </w:rPr>
              <w:t>マイナンバー</w:t>
            </w:r>
            <w:r>
              <w:rPr>
                <w:rFonts w:hint="eastAsia" w:ascii="HG丸ｺﾞｼｯｸM-PRO" w:hAnsi="HG丸ｺﾞｼｯｸM-PRO" w:eastAsia="HG丸ｺﾞｼｯｸM-PRO"/>
              </w:rPr>
              <w:t>)</w:t>
            </w:r>
            <w:r>
              <w:rPr>
                <w:rFonts w:hint="eastAsia" w:ascii="HG丸ｺﾞｼｯｸM-PRO" w:hAnsi="HG丸ｺﾞｼｯｸM-PRO" w:eastAsia="HG丸ｺﾞｼｯｸM-PRO"/>
              </w:rPr>
              <w:t>が分からない等で記載されていない場合でも、申請は受理します。個人番号が未記入の場合、以下の６、７の書類は必要ありません。</w:t>
            </w:r>
          </w:p>
        </w:tc>
      </w:tr>
      <w:tr>
        <w:trPr>
          <w:trHeight w:val="395" w:hRule="atLeast"/>
        </w:trPr>
        <w:tc>
          <w:tcPr>
            <w:tcW w:w="4106" w:type="dxa"/>
            <w:vAlign w:val="top"/>
          </w:tcPr>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２　同意書</w:t>
            </w:r>
          </w:p>
        </w:tc>
        <w:tc>
          <w:tcPr>
            <w:tcW w:w="5636" w:type="dxa"/>
            <w:vAlign w:val="top"/>
          </w:tcPr>
          <w:p>
            <w:pPr>
              <w:pStyle w:val="0"/>
              <w:rPr>
                <w:rFonts w:hint="default" w:ascii="HG丸ｺﾞｼｯｸM-PRO" w:hAnsi="HG丸ｺﾞｼｯｸM-PRO" w:eastAsia="HG丸ｺﾞｼｯｸM-PRO"/>
              </w:rPr>
            </w:pPr>
          </w:p>
        </w:tc>
      </w:tr>
      <w:tr>
        <w:trPr>
          <w:trHeight w:val="340" w:hRule="atLeast"/>
        </w:trPr>
        <w:tc>
          <w:tcPr>
            <w:tcW w:w="4106" w:type="dxa"/>
            <w:vAlign w:val="top"/>
          </w:tcPr>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３　預貯金等の資産の額が分かる</w:t>
            </w: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　　書類の写し【本人・配偶者】</w:t>
            </w:r>
          </w:p>
        </w:tc>
        <w:tc>
          <w:tcPr>
            <w:tcW w:w="563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詳細は裏面表２「預貯金等の資産が分かる書類」に記載していますのでご確認ください。</w:t>
            </w:r>
          </w:p>
        </w:tc>
      </w:tr>
      <w:tr>
        <w:trPr>
          <w:trHeight w:val="643" w:hRule="atLeast"/>
        </w:trPr>
        <w:tc>
          <w:tcPr>
            <w:tcW w:w="4106" w:type="dxa"/>
            <w:vAlign w:val="top"/>
          </w:tcPr>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４　介護保険被保険者証</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提示</w:t>
            </w:r>
            <w:r>
              <w:rPr>
                <w:rFonts w:hint="eastAsia" w:ascii="HG丸ｺﾞｼｯｸM-PRO" w:hAnsi="HG丸ｺﾞｼｯｸM-PRO" w:eastAsia="HG丸ｺﾞｼｯｸM-PRO"/>
                <w:b w:val="1"/>
              </w:rPr>
              <w:t>)</w:t>
            </w:r>
          </w:p>
        </w:tc>
        <w:tc>
          <w:tcPr>
            <w:tcW w:w="563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施設に預けている等で持参できない場合は、窓口でその旨お申し出ください。</w:t>
            </w:r>
          </w:p>
        </w:tc>
      </w:tr>
      <w:tr>
        <w:trPr>
          <w:trHeight w:val="340" w:hRule="atLeast"/>
        </w:trPr>
        <w:tc>
          <w:tcPr>
            <w:tcW w:w="410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b w:val="1"/>
              </w:rPr>
              <w:t>５　提出者の本人確認書類</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提示</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w:t>
            </w:r>
          </w:p>
          <w:p>
            <w:pPr>
              <w:pStyle w:val="0"/>
              <w:ind w:firstLine="420" w:firstLineChars="200"/>
              <w:rPr>
                <w:rFonts w:hint="default" w:ascii="HG丸ｺﾞｼｯｸM-PRO" w:hAnsi="HG丸ｺﾞｼｯｸM-PRO" w:eastAsia="HG丸ｺﾞｼｯｸM-PRO"/>
                <w:b w:val="1"/>
              </w:rPr>
            </w:pPr>
            <w:r>
              <w:rPr>
                <w:rFonts w:hint="eastAsia" w:ascii="HG丸ｺﾞｼｯｸM-PRO" w:hAnsi="HG丸ｺﾞｼｯｸM-PRO" w:eastAsia="HG丸ｺﾞｼｯｸM-PRO"/>
              </w:rPr>
              <w:t>※官公庁等が発行した公的証明書</w:t>
            </w:r>
          </w:p>
        </w:tc>
        <w:tc>
          <w:tcPr>
            <w:tcW w:w="563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顔写真入りのもの１点</w:t>
            </w:r>
            <w:r>
              <w:rPr>
                <w:rFonts w:hint="eastAsia" w:ascii="HG丸ｺﾞｼｯｸM-PRO" w:hAnsi="HG丸ｺﾞｼｯｸM-PRO" w:eastAsia="HG丸ｺﾞｼｯｸM-PRO"/>
              </w:rPr>
              <w:t>(</w:t>
            </w:r>
            <w:r>
              <w:rPr>
                <w:rFonts w:hint="eastAsia" w:ascii="HG丸ｺﾞｼｯｸM-PRO" w:hAnsi="HG丸ｺﾞｼｯｸM-PRO" w:eastAsia="HG丸ｺﾞｼｯｸM-PRO"/>
              </w:rPr>
              <w:t>運転免許証など</w:t>
            </w:r>
            <w:r>
              <w:rPr>
                <w:rFonts w:hint="eastAsia" w:ascii="HG丸ｺﾞｼｯｸM-PRO" w:hAnsi="HG丸ｺﾞｼｯｸM-PRO" w:eastAsia="HG丸ｺﾞｼｯｸM-PRO"/>
              </w:rPr>
              <w:t>)</w:t>
            </w:r>
            <w:r>
              <w:rPr>
                <w:rFonts w:hint="eastAsia" w:ascii="HG丸ｺﾞｼｯｸM-PRO" w:hAnsi="HG丸ｺﾞｼｯｸM-PRO" w:eastAsia="HG丸ｺﾞｼｯｸM-PRO"/>
              </w:rPr>
              <w:t>又は、</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顔写真のないもの２点</w:t>
            </w:r>
            <w:r>
              <w:rPr>
                <w:rFonts w:hint="eastAsia" w:ascii="HG丸ｺﾞｼｯｸM-PRO" w:hAnsi="HG丸ｺﾞｼｯｸM-PRO" w:eastAsia="HG丸ｺﾞｼｯｸM-PRO"/>
              </w:rPr>
              <w:t>(</w:t>
            </w:r>
            <w:r>
              <w:rPr>
                <w:rFonts w:hint="eastAsia" w:ascii="HG丸ｺﾞｼｯｸM-PRO" w:hAnsi="HG丸ｺﾞｼｯｸM-PRO" w:eastAsia="HG丸ｺﾞｼｯｸM-PRO"/>
              </w:rPr>
              <w:t>健康保険証など</w:t>
            </w:r>
            <w:r>
              <w:rPr>
                <w:rFonts w:hint="eastAsia" w:ascii="HG丸ｺﾞｼｯｸM-PRO" w:hAnsi="HG丸ｺﾞｼｯｸM-PRO" w:eastAsia="HG丸ｺﾞｼｯｸM-PRO"/>
              </w:rPr>
              <w:t>)</w:t>
            </w:r>
          </w:p>
        </w:tc>
      </w:tr>
      <w:tr>
        <w:trPr>
          <w:trHeight w:val="347" w:hRule="atLeast"/>
        </w:trPr>
        <w:tc>
          <w:tcPr>
            <w:tcW w:w="410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６　マイナンバーカードまたは</w:t>
            </w:r>
          </w:p>
          <w:p>
            <w:pPr>
              <w:pStyle w:val="0"/>
              <w:ind w:firstLine="420" w:firstLineChars="200"/>
              <w:rPr>
                <w:rFonts w:hint="default" w:ascii="HG丸ｺﾞｼｯｸM-PRO" w:hAnsi="HG丸ｺﾞｼｯｸM-PRO" w:eastAsia="HG丸ｺﾞｼｯｸM-PRO"/>
                <w:b w:val="1"/>
              </w:rPr>
            </w:pPr>
            <w:r>
              <w:rPr>
                <w:rFonts w:hint="eastAsia" w:ascii="HG丸ｺﾞｼｯｸM-PRO" w:hAnsi="HG丸ｺﾞｼｯｸM-PRO" w:eastAsia="HG丸ｺﾞｼｯｸM-PRO"/>
              </w:rPr>
              <w:t>通知カード等</w:t>
            </w:r>
            <w:r>
              <w:rPr>
                <w:rFonts w:hint="eastAsia" w:ascii="HG丸ｺﾞｼｯｸM-PRO" w:hAnsi="HG丸ｺﾞｼｯｸM-PRO" w:eastAsia="HG丸ｺﾞｼｯｸM-PRO"/>
              </w:rPr>
              <w:t>(</w:t>
            </w:r>
            <w:r>
              <w:rPr>
                <w:rFonts w:hint="eastAsia" w:ascii="HG丸ｺﾞｼｯｸM-PRO" w:hAnsi="HG丸ｺﾞｼｯｸM-PRO" w:eastAsia="HG丸ｺﾞｼｯｸM-PRO"/>
              </w:rPr>
              <w:t>提示</w:t>
            </w:r>
            <w:r>
              <w:rPr>
                <w:rFonts w:hint="eastAsia" w:ascii="HG丸ｺﾞｼｯｸM-PRO" w:hAnsi="HG丸ｺﾞｼｯｸM-PRO" w:eastAsia="HG丸ｺﾞｼｯｸM-PRO"/>
              </w:rPr>
              <w:t>)</w:t>
            </w:r>
            <w:r>
              <w:rPr>
                <w:rFonts w:hint="eastAsia" w:ascii="HG丸ｺﾞｼｯｸM-PRO" w:hAnsi="HG丸ｺﾞｼｯｸM-PRO" w:eastAsia="HG丸ｺﾞｼｯｸM-PRO"/>
              </w:rPr>
              <w:t>【本人・配偶者】</w:t>
            </w:r>
          </w:p>
        </w:tc>
        <w:tc>
          <w:tcPr>
            <w:tcW w:w="5636" w:type="dxa"/>
            <w:vAlign w:val="top"/>
          </w:tcPr>
          <w:p>
            <w:pPr>
              <w:pStyle w:val="0"/>
              <w:rPr>
                <w:rFonts w:hint="default" w:ascii="HG丸ｺﾞｼｯｸM-PRO" w:hAnsi="HG丸ｺﾞｼｯｸM-PRO" w:eastAsia="HG丸ｺﾞｼｯｸM-PRO"/>
              </w:rPr>
            </w:pPr>
          </w:p>
        </w:tc>
      </w:tr>
      <w:tr>
        <w:trPr>
          <w:trHeight w:val="755" w:hRule="atLeast"/>
        </w:trPr>
        <w:tc>
          <w:tcPr>
            <w:tcW w:w="4106" w:type="dxa"/>
            <w:vAlign w:val="top"/>
          </w:tcPr>
          <w:p>
            <w:pPr>
              <w:pStyle w:val="0"/>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７　本人以外の代理人が申請する場合は、本人からの代理権の確認できる書類</w:t>
            </w:r>
          </w:p>
        </w:tc>
        <w:tc>
          <w:tcPr>
            <w:tcW w:w="563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例</w:t>
            </w:r>
            <w:r>
              <w:rPr>
                <w:rFonts w:hint="eastAsia" w:ascii="HG丸ｺﾞｼｯｸM-PRO" w:hAnsi="HG丸ｺﾞｼｯｸM-PRO" w:eastAsia="HG丸ｺﾞｼｯｸM-PRO"/>
              </w:rPr>
              <w:t>)</w:t>
            </w:r>
            <w:r>
              <w:rPr>
                <w:rFonts w:hint="eastAsia" w:ascii="HG丸ｺﾞｼｯｸM-PRO" w:hAnsi="HG丸ｺﾞｼｯｸM-PRO" w:eastAsia="HG丸ｺﾞｼｯｸM-PRO"/>
              </w:rPr>
              <w:t>委任状、介護保険被保険者証</w:t>
            </w:r>
          </w:p>
        </w:tc>
      </w:tr>
      <w:tr>
        <w:trPr>
          <w:trHeight w:val="395" w:hRule="atLeast"/>
        </w:trPr>
        <w:tc>
          <w:tcPr>
            <w:tcW w:w="410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８　</w:t>
            </w:r>
            <w:r>
              <w:rPr>
                <w:rFonts w:hint="default" w:ascii="HG丸ｺﾞｼｯｸM-PRO" w:hAnsi="HG丸ｺﾞｼｯｸM-PRO" w:eastAsia="HG丸ｺﾞｼｯｸM-PRO"/>
              </w:rPr>
              <w:t>登記事項証明書の写し</w:t>
            </w:r>
          </w:p>
        </w:tc>
        <w:tc>
          <w:tcPr>
            <w:tcW w:w="5636" w:type="dxa"/>
            <w:vAlign w:val="top"/>
          </w:tcPr>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後見人等による申請の場合</w:t>
            </w:r>
            <w:r>
              <w:rPr>
                <w:rFonts w:hint="eastAsia" w:ascii="HG丸ｺﾞｼｯｸM-PRO" w:hAnsi="HG丸ｺﾞｼｯｸM-PRO" w:eastAsia="HG丸ｺﾞｼｯｸM-PRO"/>
              </w:rPr>
              <w:t>に必要</w:t>
            </w:r>
          </w:p>
        </w:tc>
      </w:tr>
    </w:tbl>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■提出先</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香取市役所高齢者福祉課・小見川支所市民福祉班・支所課山田支所班・支所課栗源支所班</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〈郵送の場合〉　下記の郵送先まで申請書類等を提出してください。</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 xml:space="preserve">287-8501 </w:t>
      </w:r>
      <w:r>
        <w:rPr>
          <w:rFonts w:hint="default" w:ascii="HG丸ｺﾞｼｯｸM-PRO" w:hAnsi="HG丸ｺﾞｼｯｸM-PRO" w:eastAsia="HG丸ｺﾞｼｯｸM-PRO"/>
        </w:rPr>
        <w:t>香取市佐原ロ２１２７番地　香取市役所高齢者福祉課保険管理班宛</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■自己負担額</w:t>
      </w:r>
      <w:r>
        <w:rPr>
          <w:rFonts w:hint="eastAsia" w:ascii="HG丸ｺﾞｼｯｸM-PRO" w:hAnsi="HG丸ｺﾞｼｯｸM-PRO" w:eastAsia="HG丸ｺﾞｼｯｸM-PRO"/>
        </w:rPr>
        <w:t>(</w:t>
      </w:r>
      <w:r>
        <w:rPr>
          <w:rFonts w:hint="eastAsia" w:ascii="HG丸ｺﾞｼｯｸM-PRO" w:hAnsi="HG丸ｺﾞｼｯｸM-PRO" w:eastAsia="HG丸ｺﾞｼｯｸM-PRO"/>
        </w:rPr>
        <w:t>表１</w:t>
      </w:r>
      <w:r>
        <w:rPr>
          <w:rFonts w:hint="eastAsia" w:ascii="HG丸ｺﾞｼｯｸM-PRO" w:hAnsi="HG丸ｺﾞｼｯｸM-PRO" w:eastAsia="HG丸ｺﾞｼｯｸM-PRO"/>
        </w:rPr>
        <w:t>)</w:t>
      </w:r>
    </w:p>
    <w:p>
      <w:pPr>
        <w:pStyle w:val="0"/>
        <w:rPr>
          <w:rFonts w:hint="default" w:ascii="HG丸ｺﾞｼｯｸM-PRO" w:hAnsi="HG丸ｺﾞｼｯｸM-PRO" w:eastAsia="HG丸ｺﾞｼｯｸM-PRO"/>
        </w:rPr>
      </w:pPr>
      <w:r>
        <w:rPr>
          <w:rFonts w:hint="eastAsia"/>
        </w:rPr>
        <w:drawing>
          <wp:inline distT="0" distB="0" distL="203200" distR="203200">
            <wp:extent cx="6192520" cy="281051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6192520" cy="2810510"/>
                    </a:xfrm>
                    <a:prstGeom prst="rect">
                      <a:avLst/>
                    </a:prstGeom>
                  </pic:spPr>
                </pic:pic>
              </a:graphicData>
            </a:graphic>
          </wp:inline>
        </w:drawing>
      </w:r>
    </w:p>
    <w:p>
      <w:pPr>
        <w:pStyle w:val="0"/>
        <w:spacing w:line="200" w:lineRule="exact"/>
        <w:ind w:firstLine="180" w:firstLineChars="1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）内の金額は、介護老人福祉施設に入所又は短期入所生活介護を利用した場合の額です。</w:t>
      </w:r>
    </w:p>
    <w:p>
      <w:pPr>
        <w:pStyle w:val="0"/>
        <w:spacing w:line="200" w:lineRule="exact"/>
        <w:ind w:firstLine="180" w:firstLineChars="1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】内の金額は、短期入所生活介護または短期入所療養介護を利用した場合の額です。</w:t>
      </w:r>
    </w:p>
    <w:p>
      <w:pPr>
        <w:pStyle w:val="0"/>
        <w:spacing w:line="200" w:lineRule="exact"/>
        <w:ind w:firstLine="180" w:firstLineChars="1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・第２号被保険者は、利用者負担段階に関わらず、預貯金等の資産が単身：</w:t>
      </w:r>
      <w:r>
        <w:rPr>
          <w:rFonts w:hint="eastAsia" w:ascii="HG丸ｺﾞｼｯｸM-PRO" w:hAnsi="HG丸ｺﾞｼｯｸM-PRO" w:eastAsia="HG丸ｺﾞｼｯｸM-PRO"/>
          <w:sz w:val="18"/>
        </w:rPr>
        <w:t>1,000</w:t>
      </w:r>
      <w:r>
        <w:rPr>
          <w:rFonts w:hint="eastAsia" w:ascii="HG丸ｺﾞｼｯｸM-PRO" w:hAnsi="HG丸ｺﾞｼｯｸM-PRO" w:eastAsia="HG丸ｺﾞｼｯｸM-PRO"/>
          <w:sz w:val="18"/>
        </w:rPr>
        <w:t>万円以下、夫婦：</w:t>
      </w:r>
      <w:r>
        <w:rPr>
          <w:rFonts w:hint="eastAsia" w:ascii="HG丸ｺﾞｼｯｸM-PRO" w:hAnsi="HG丸ｺﾞｼｯｸM-PRO" w:eastAsia="HG丸ｺﾞｼｯｸM-PRO"/>
          <w:sz w:val="18"/>
        </w:rPr>
        <w:t>2,000</w:t>
      </w:r>
      <w:r>
        <w:rPr>
          <w:rFonts w:hint="eastAsia" w:ascii="HG丸ｺﾞｼｯｸM-PRO" w:hAnsi="HG丸ｺﾞｼｯｸM-PRO" w:eastAsia="HG丸ｺﾞｼｯｸM-PRO"/>
          <w:sz w:val="18"/>
        </w:rPr>
        <w:t>万円以下</w:t>
      </w:r>
    </w:p>
    <w:p>
      <w:pPr>
        <w:pStyle w:val="0"/>
        <w:spacing w:line="200" w:lineRule="exact"/>
        <w:ind w:firstLine="18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sz w:val="18"/>
        </w:rPr>
        <w:t>　であれば支給対象となります。</w:t>
      </w:r>
    </w:p>
    <w:p>
      <w:pPr>
        <w:pStyle w:val="0"/>
        <w:widowControl w:val="1"/>
        <w:spacing w:line="400" w:lineRule="exact"/>
        <w:rPr>
          <w:rFonts w:hint="default" w:ascii="HG丸ｺﾞｼｯｸM-PRO" w:hAnsi="HG丸ｺﾞｼｯｸM-PRO" w:eastAsia="HG丸ｺﾞｼｯｸM-PRO"/>
          <w:color w:val="000000"/>
          <w:kern w:val="0"/>
          <w:sz w:val="21"/>
        </w:rPr>
      </w:pPr>
      <w:r>
        <w:rPr>
          <w:rFonts w:hint="eastAsia" w:ascii="HG丸ｺﾞｼｯｸM-PRO" w:hAnsi="HG丸ｺﾞｼｯｸM-PRO" w:eastAsia="HG丸ｺﾞｼｯｸM-PRO"/>
          <w:color w:val="000000"/>
          <w:kern w:val="0"/>
          <w:sz w:val="21"/>
        </w:rPr>
        <w:t>■預貯金等の資産が分かる書類</w:t>
      </w:r>
      <w:r>
        <w:rPr>
          <w:rFonts w:hint="eastAsia" w:ascii="HG丸ｺﾞｼｯｸM-PRO" w:hAnsi="HG丸ｺﾞｼｯｸM-PRO" w:eastAsia="HG丸ｺﾞｼｯｸM-PRO"/>
          <w:color w:val="000000"/>
          <w:kern w:val="0"/>
          <w:sz w:val="21"/>
        </w:rPr>
        <w:t>(</w:t>
      </w:r>
      <w:r>
        <w:rPr>
          <w:rFonts w:hint="eastAsia" w:ascii="HG丸ｺﾞｼｯｸM-PRO" w:hAnsi="HG丸ｺﾞｼｯｸM-PRO" w:eastAsia="HG丸ｺﾞｼｯｸM-PRO"/>
          <w:color w:val="000000"/>
          <w:kern w:val="0"/>
          <w:sz w:val="21"/>
        </w:rPr>
        <w:t>表２</w:t>
      </w:r>
      <w:r>
        <w:rPr>
          <w:rFonts w:hint="eastAsia" w:ascii="HG丸ｺﾞｼｯｸM-PRO" w:hAnsi="HG丸ｺﾞｼｯｸM-PRO" w:eastAsia="HG丸ｺﾞｼｯｸM-PRO"/>
          <w:color w:val="000000"/>
          <w:kern w:val="0"/>
          <w:sz w:val="21"/>
        </w:rPr>
        <w:t>)</w:t>
      </w:r>
      <w:r>
        <w:rPr>
          <w:rFonts w:hint="eastAsia" w:ascii="HG丸ｺﾞｼｯｸM-PRO" w:hAnsi="HG丸ｺﾞｼｯｸM-PRO" w:eastAsia="HG丸ｺﾞｼｯｸM-PRO"/>
          <w:color w:val="000000"/>
          <w:kern w:val="0"/>
          <w:sz w:val="21"/>
        </w:rPr>
        <w:t>　　※配偶者がいる場合は、配偶者名義のものも必要です。</w:t>
      </w:r>
    </w:p>
    <w:tbl>
      <w:tblPr>
        <w:tblStyle w:val="21"/>
        <w:tblW w:w="9742" w:type="dxa"/>
        <w:tblInd w:w="0" w:type="dxa"/>
        <w:tblLayout w:type="fixed"/>
        <w:tblLook w:firstRow="1" w:lastRow="0" w:firstColumn="1" w:lastColumn="0" w:noHBand="0" w:noVBand="1" w:val="04A0"/>
      </w:tblPr>
      <w:tblGrid>
        <w:gridCol w:w="3256"/>
        <w:gridCol w:w="6486"/>
      </w:tblGrid>
      <w:tr>
        <w:trPr>
          <w:trHeight w:val="337" w:hRule="atLeast"/>
        </w:trPr>
        <w:tc>
          <w:tcPr>
            <w:tcW w:w="3256" w:type="dxa"/>
            <w:vAlign w:val="top"/>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資産項目</w:t>
            </w:r>
          </w:p>
        </w:tc>
        <w:tc>
          <w:tcPr>
            <w:tcW w:w="6486" w:type="dxa"/>
            <w:vAlign w:val="top"/>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確認ために添付が必要な書類</w:t>
            </w:r>
          </w:p>
        </w:tc>
      </w:tr>
      <w:tr>
        <w:trPr>
          <w:trHeight w:val="3943" w:hRule="atLeast"/>
        </w:trPr>
        <w:tc>
          <w:tcPr>
            <w:tcW w:w="3256" w:type="dxa"/>
            <w:vAlign w:val="top"/>
          </w:tcPr>
          <w:p>
            <w:pPr>
              <w:pStyle w:val="0"/>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預貯金</w:t>
            </w:r>
            <w:r>
              <w:rPr>
                <w:rFonts w:hint="eastAsia" w:ascii="HG丸ｺﾞｼｯｸM-PRO" w:hAnsi="HG丸ｺﾞｼｯｸM-PRO" w:eastAsia="HG丸ｺﾞｼｯｸM-PRO"/>
                <w:b w:val="1"/>
                <w:sz w:val="21"/>
              </w:rPr>
              <w:t>(</w:t>
            </w:r>
            <w:r>
              <w:rPr>
                <w:rFonts w:hint="eastAsia" w:ascii="HG丸ｺﾞｼｯｸM-PRO" w:hAnsi="HG丸ｺﾞｼｯｸM-PRO" w:eastAsia="HG丸ｺﾞｼｯｸM-PRO"/>
                <w:b w:val="1"/>
                <w:sz w:val="21"/>
              </w:rPr>
              <w:t>普通預金・定期預金</w:t>
            </w:r>
            <w:r>
              <w:rPr>
                <w:rFonts w:hint="eastAsia" w:ascii="HG丸ｺﾞｼｯｸM-PRO" w:hAnsi="HG丸ｺﾞｼｯｸM-PRO" w:eastAsia="HG丸ｺﾞｼｯｸM-PRO"/>
                <w:b w:val="1"/>
                <w:sz w:val="21"/>
              </w:rPr>
              <w:t>)</w:t>
            </w:r>
            <w:r>
              <w:rPr>
                <w:rFonts w:hint="eastAsia" w:ascii="HG丸ｺﾞｼｯｸM-PRO" w:hAnsi="HG丸ｺﾞｼｯｸM-PRO" w:eastAsia="HG丸ｺﾞｼｯｸM-PRO"/>
                <w:b w:val="1"/>
                <w:sz w:val="21"/>
              </w:rPr>
              <w:br w:type="textWrapping" w:clear="none"/>
            </w:r>
            <w:r>
              <w:rPr>
                <w:rFonts w:hint="eastAsia" w:ascii="HG丸ｺﾞｼｯｸM-PRO" w:hAnsi="HG丸ｺﾞｼｯｸM-PRO" w:eastAsia="HG丸ｺﾞｼｯｸM-PRO"/>
                <w:sz w:val="21"/>
              </w:rPr>
              <w:br w:type="textWrapping" w:clear="none"/>
            </w:r>
            <w:r>
              <w:rPr>
                <w:rFonts w:hint="eastAsia" w:ascii="HG丸ｺﾞｼｯｸM-PRO" w:hAnsi="HG丸ｺﾞｼｯｸM-PRO" w:eastAsia="HG丸ｺﾞｼｯｸM-PRO"/>
                <w:b w:val="1"/>
                <w:sz w:val="21"/>
              </w:rPr>
              <w:t>※名義の全ての預貯金が対象</w:t>
            </w:r>
          </w:p>
          <w:p>
            <w:pPr>
              <w:pStyle w:val="0"/>
              <w:ind w:left="210" w:hanging="210" w:hangingChars="100"/>
              <w:rPr>
                <w:rFonts w:hint="default" w:ascii="HG丸ｺﾞｼｯｸM-PRO" w:hAnsi="HG丸ｺﾞｼｯｸM-PRO" w:eastAsia="HG丸ｺﾞｼｯｸM-PRO"/>
                <w:sz w:val="21"/>
              </w:rPr>
            </w:pPr>
            <w:r>
              <w:rPr>
                <w:rFonts w:hint="eastAsia" w:ascii="HG丸ｺﾞｼｯｸM-PRO" w:hAnsi="HG丸ｺﾞｼｯｸM-PRO" w:eastAsia="HG丸ｺﾞｼｯｸM-PRO"/>
                <w:b w:val="1"/>
                <w:sz w:val="21"/>
              </w:rPr>
              <w:t>※申請日直近での記帳</w:t>
            </w:r>
            <w:r>
              <w:rPr>
                <w:rFonts w:hint="eastAsia" w:ascii="HG丸ｺﾞｼｯｸM-PRO" w:hAnsi="HG丸ｺﾞｼｯｸM-PRO" w:eastAsia="HG丸ｺﾞｼｯｸM-PRO"/>
                <w:sz w:val="21"/>
              </w:rPr>
              <w:t>をお願いします。</w:t>
            </w:r>
          </w:p>
          <w:p>
            <w:pPr>
              <w:pStyle w:val="0"/>
              <w:ind w:left="210" w:hanging="210" w:hanging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※申請前にまとまった金額を引き出された場合は、聞き取りや領収書等の確認をさせていただきます。</w:t>
            </w:r>
          </w:p>
          <w:p>
            <w:pPr>
              <w:pStyle w:val="0"/>
              <w:ind w:left="210" w:hanging="210" w:hangingChars="100"/>
              <w:rPr>
                <w:rFonts w:hint="default" w:ascii="HG丸ｺﾞｼｯｸM-PRO" w:hAnsi="HG丸ｺﾞｼｯｸM-PRO" w:eastAsia="HG丸ｺﾞｼｯｸM-PRO"/>
                <w:sz w:val="21"/>
              </w:rPr>
            </w:pPr>
            <w:bookmarkStart w:id="0" w:name="_GoBack"/>
            <w:bookmarkEnd w:id="0"/>
          </w:p>
          <w:p>
            <w:pPr>
              <w:pStyle w:val="0"/>
              <w:ind w:left="210" w:hanging="210" w:hangingChars="100"/>
              <w:rPr>
                <w:rFonts w:hint="default" w:ascii="HG丸ｺﾞｼｯｸM-PRO" w:hAnsi="HG丸ｺﾞｼｯｸM-PRO" w:eastAsia="HG丸ｺﾞｼｯｸM-PRO"/>
                <w:sz w:val="21"/>
              </w:rPr>
            </w:pPr>
          </w:p>
        </w:tc>
        <w:tc>
          <w:tcPr>
            <w:tcW w:w="6486" w:type="dxa"/>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b w:val="1"/>
                <w:sz w:val="21"/>
                <w:bdr w:val="single" w:color="auto" w:sz="4" w:space="0"/>
              </w:rPr>
              <w:t>通帳の写し</w:t>
            </w:r>
            <w:r>
              <w:rPr>
                <w:rFonts w:hint="eastAsia" w:ascii="HG丸ｺﾞｼｯｸM-PRO" w:hAnsi="HG丸ｺﾞｼｯｸM-PRO" w:eastAsia="HG丸ｺﾞｼｯｸM-PRO"/>
                <w:b w:val="1"/>
                <w:sz w:val="21"/>
              </w:rPr>
              <w:t>　</w:t>
            </w:r>
            <w:r>
              <w:rPr>
                <w:rFonts w:hint="eastAsia" w:ascii="HG丸ｺﾞｼｯｸM-PRO" w:hAnsi="HG丸ｺﾞｼｯｸM-PRO" w:eastAsia="HG丸ｺﾞｼｯｸM-PRO"/>
                <w:sz w:val="20"/>
              </w:rPr>
              <w:t>以下の①～④がすべて必要となります。</w:t>
            </w:r>
          </w:p>
          <w:p>
            <w:pPr>
              <w:pStyle w:val="0"/>
              <w:ind w:firstLine="210" w:firstLineChars="100"/>
              <w:rPr>
                <w:rFonts w:hint="default" w:ascii="HG丸ｺﾞｼｯｸM-PRO" w:hAnsi="HG丸ｺﾞｼｯｸM-PRO" w:eastAsia="HG丸ｺﾞｼｯｸM-PRO"/>
                <w:sz w:val="21"/>
                <w:u w:val="single" w:color="auto"/>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インターネットバンキングの場合はウェブサイトの写しも可</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b w:val="1"/>
                <w:sz w:val="21"/>
              </w:rPr>
              <w:br w:type="textWrapping" w:clear="none"/>
            </w:r>
            <w:r>
              <w:rPr>
                <w:rFonts w:hint="eastAsia" w:ascii="HG丸ｺﾞｼｯｸM-PRO" w:hAnsi="HG丸ｺﾞｼｯｸM-PRO" w:eastAsia="HG丸ｺﾞｼｯｸM-PRO"/>
                <w:b w:val="1"/>
                <w:sz w:val="21"/>
              </w:rPr>
              <w:t>①金融機関名・支店名・口座番号・口座名義人</w:t>
            </w:r>
            <w:r>
              <w:rPr>
                <w:rFonts w:hint="eastAsia" w:ascii="HG丸ｺﾞｼｯｸM-PRO" w:hAnsi="HG丸ｺﾞｼｯｸM-PRO" w:eastAsia="HG丸ｺﾞｼｯｸM-PRO"/>
                <w:b w:val="1"/>
                <w:sz w:val="21"/>
              </w:rPr>
              <w:br w:type="textWrapping" w:clear="none"/>
            </w:r>
            <w:r>
              <w:rPr>
                <w:rFonts w:hint="eastAsia" w:ascii="HG丸ｺﾞｼｯｸM-PRO" w:hAnsi="HG丸ｺﾞｼｯｸM-PRO" w:eastAsia="HG丸ｺﾞｼｯｸM-PRO"/>
                <w:b w:val="1"/>
                <w:sz w:val="21"/>
              </w:rPr>
              <w:t>②直近の最終残高が分かるページ</w:t>
            </w:r>
            <w:r>
              <w:rPr>
                <w:rFonts w:hint="eastAsia" w:ascii="HG丸ｺﾞｼｯｸM-PRO" w:hAnsi="HG丸ｺﾞｼｯｸM-PRO" w:eastAsia="HG丸ｺﾞｼｯｸM-PRO"/>
                <w:sz w:val="21"/>
              </w:rPr>
              <w:br w:type="textWrapping" w:clear="none"/>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single" w:color="auto"/>
              </w:rPr>
              <w:t>記帳しても最新の取引日が申請日から２ヶ月以上前の場合は該</w:t>
            </w:r>
          </w:p>
          <w:p>
            <w:pPr>
              <w:pStyle w:val="0"/>
              <w:ind w:firstLine="210" w:firstLineChars="100"/>
              <w:rPr>
                <w:rFonts w:hint="default" w:ascii="HG丸ｺﾞｼｯｸM-PRO" w:hAnsi="HG丸ｺﾞｼｯｸM-PRO" w:eastAsia="HG丸ｺﾞｼｯｸM-PRO"/>
                <w:sz w:val="21"/>
                <w:u w:val="single" w:color="auto"/>
              </w:rPr>
            </w:pPr>
            <w:r>
              <w:rPr>
                <w:rFonts w:hint="eastAsia" w:ascii="HG丸ｺﾞｼｯｸM-PRO" w:hAnsi="HG丸ｺﾞｼｯｸM-PRO" w:eastAsia="HG丸ｺﾞｼｯｸM-PRO"/>
                <w:sz w:val="21"/>
                <w:u w:val="single" w:color="auto"/>
              </w:rPr>
              <w:t>当通帳の写しの余白に「以降、出入金なし」と記入</w:t>
            </w:r>
            <w:r>
              <w:rPr>
                <w:rFonts w:hint="eastAsia" w:ascii="HG丸ｺﾞｼｯｸM-PRO" w:hAnsi="HG丸ｺﾞｼｯｸM-PRO" w:eastAsia="HG丸ｺﾞｼｯｸM-PRO"/>
                <w:sz w:val="21"/>
              </w:rPr>
              <w:t>してください。</w:t>
            </w:r>
            <w:r>
              <w:rPr>
                <w:rFonts w:hint="eastAsia" w:ascii="HG丸ｺﾞｼｯｸM-PRO" w:hAnsi="HG丸ｺﾞｼｯｸM-PRO" w:eastAsia="HG丸ｺﾞｼｯｸM-PRO"/>
                <w:sz w:val="21"/>
              </w:rPr>
              <w:br w:type="textWrapping" w:clear="none"/>
            </w:r>
            <w:r>
              <w:rPr>
                <w:rFonts w:hint="eastAsia" w:ascii="HG丸ｺﾞｼｯｸM-PRO" w:hAnsi="HG丸ｺﾞｼｯｸM-PRO" w:eastAsia="HG丸ｺﾞｼｯｸM-PRO"/>
                <w:b w:val="1"/>
                <w:sz w:val="21"/>
              </w:rPr>
              <w:t>③直近の年金振り込みがわかる部分</w:t>
            </w:r>
            <w:r>
              <w:rPr>
                <w:rFonts w:hint="eastAsia" w:ascii="HG丸ｺﾞｼｯｸM-PRO" w:hAnsi="HG丸ｺﾞｼｯｸM-PRO" w:eastAsia="HG丸ｺﾞｼｯｸM-PRO"/>
                <w:b w:val="1"/>
                <w:sz w:val="21"/>
              </w:rPr>
              <w:br w:type="textWrapping" w:clear="none"/>
            </w:r>
            <w:r>
              <w:rPr>
                <w:rFonts w:hint="eastAsia" w:ascii="HG丸ｺﾞｼｯｸM-PRO" w:hAnsi="HG丸ｺﾞｼｯｸM-PRO" w:eastAsia="HG丸ｺﾞｼｯｸM-PRO"/>
                <w:b w:val="1"/>
                <w:sz w:val="21"/>
              </w:rPr>
              <w:t>④定期預金・貯蓄</w:t>
            </w:r>
            <w:r>
              <w:rPr>
                <w:rFonts w:hint="eastAsia" w:ascii="HG丸ｺﾞｼｯｸM-PRO" w:hAnsi="HG丸ｺﾞｼｯｸM-PRO" w:eastAsia="HG丸ｺﾞｼｯｸM-PRO"/>
                <w:sz w:val="21"/>
              </w:rPr>
              <w:br w:type="textWrapping" w:clear="none"/>
            </w:r>
            <w:r>
              <w:rPr>
                <w:rFonts w:hint="eastAsia" w:ascii="HG丸ｺﾞｼｯｸM-PRO" w:hAnsi="HG丸ｺﾞｼｯｸM-PRO" w:eastAsia="HG丸ｺﾞｼｯｸM-PRO"/>
                <w:sz w:val="21"/>
              </w:rPr>
              <w:t>・総合口座など、</w:t>
            </w:r>
            <w:r>
              <w:rPr>
                <w:rFonts w:hint="eastAsia" w:ascii="HG丸ｺﾞｼｯｸM-PRO" w:hAnsi="HG丸ｺﾞｼｯｸM-PRO" w:eastAsia="HG丸ｺﾞｼｯｸM-PRO"/>
                <w:sz w:val="21"/>
                <w:u w:val="single" w:color="auto"/>
              </w:rPr>
              <w:t>定期預金等がある通帳の場合は、該当する全ペー</w:t>
            </w:r>
          </w:p>
          <w:p>
            <w:pPr>
              <w:pStyle w:val="0"/>
              <w:ind w:firstLine="21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u w:val="single" w:color="auto"/>
              </w:rPr>
              <w:t>ジ。利用がない場合は、白紙の１ページ目の写しを添付</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br w:type="textWrapping" w:clear="none"/>
            </w:r>
            <w:r>
              <w:rPr>
                <w:rFonts w:hint="eastAsia" w:ascii="HG丸ｺﾞｼｯｸM-PRO" w:hAnsi="HG丸ｺﾞｼｯｸM-PRO" w:eastAsia="HG丸ｺﾞｼｯｸM-PRO"/>
                <w:sz w:val="21"/>
              </w:rPr>
              <w:t>※証書や定期専用の別通帳がある場合は該当する全ページ及び①</w:t>
            </w:r>
          </w:p>
          <w:p>
            <w:pPr>
              <w:pStyle w:val="0"/>
              <w:ind w:firstLine="21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が分かる部分</w:t>
            </w:r>
          </w:p>
        </w:tc>
      </w:tr>
      <w:tr>
        <w:trPr>
          <w:trHeight w:val="669" w:hRule="atLeast"/>
        </w:trPr>
        <w:tc>
          <w:tcPr>
            <w:tcW w:w="3256" w:type="dxa"/>
            <w:vAlign w:val="top"/>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b w:val="1"/>
                <w:sz w:val="21"/>
              </w:rPr>
              <w:t>有価証券</w:t>
            </w:r>
            <w:r>
              <w:rPr>
                <w:rFonts w:hint="eastAsia" w:ascii="HG丸ｺﾞｼｯｸM-PRO" w:hAnsi="HG丸ｺﾞｼｯｸM-PRO" w:eastAsia="HG丸ｺﾞｼｯｸM-PRO"/>
                <w:sz w:val="21"/>
              </w:rPr>
              <w:br w:type="textWrapping" w:clear="none"/>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株式・国債・地方債・社債など</w:t>
            </w:r>
            <w:r>
              <w:rPr>
                <w:rFonts w:hint="eastAsia" w:ascii="HG丸ｺﾞｼｯｸM-PRO" w:hAnsi="HG丸ｺﾞｼｯｸM-PRO" w:eastAsia="HG丸ｺﾞｼｯｸM-PRO"/>
                <w:sz w:val="21"/>
              </w:rPr>
              <w:t>)</w:t>
            </w:r>
          </w:p>
        </w:tc>
        <w:tc>
          <w:tcPr>
            <w:tcW w:w="6486" w:type="dxa"/>
            <w:vAlign w:val="top"/>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証券会社や銀行の口座残高の写し</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ウェブサイトの写しも可</w:t>
            </w:r>
            <w:r>
              <w:rPr>
                <w:rFonts w:hint="eastAsia" w:ascii="HG丸ｺﾞｼｯｸM-PRO" w:hAnsi="HG丸ｺﾞｼｯｸM-PRO" w:eastAsia="HG丸ｺﾞｼｯｸM-PRO"/>
                <w:sz w:val="21"/>
              </w:rPr>
              <w:t>)</w:t>
            </w:r>
          </w:p>
        </w:tc>
      </w:tr>
      <w:tr>
        <w:trPr>
          <w:trHeight w:val="340" w:hRule="atLeast"/>
        </w:trPr>
        <w:tc>
          <w:tcPr>
            <w:tcW w:w="3256" w:type="dxa"/>
            <w:vAlign w:val="top"/>
          </w:tcPr>
          <w:p>
            <w:pPr>
              <w:pStyle w:val="0"/>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出資金</w:t>
            </w:r>
          </w:p>
        </w:tc>
        <w:tc>
          <w:tcPr>
            <w:tcW w:w="6486" w:type="dxa"/>
            <w:vAlign w:val="top"/>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出資金がわかるものの写し</w:t>
            </w:r>
          </w:p>
        </w:tc>
      </w:tr>
      <w:tr>
        <w:trPr>
          <w:trHeight w:val="1387" w:hRule="atLeast"/>
        </w:trPr>
        <w:tc>
          <w:tcPr>
            <w:tcW w:w="3256" w:type="dxa"/>
            <w:vAlign w:val="top"/>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b w:val="1"/>
                <w:sz w:val="21"/>
              </w:rPr>
              <w:t>金・銀</w:t>
            </w:r>
            <w:r>
              <w:rPr>
                <w:rFonts w:hint="eastAsia" w:ascii="HG丸ｺﾞｼｯｸM-PRO" w:hAnsi="HG丸ｺﾞｼｯｸM-PRO" w:eastAsia="HG丸ｺﾞｼｯｸM-PRO"/>
                <w:b w:val="1"/>
                <w:sz w:val="21"/>
              </w:rPr>
              <w:t>(</w:t>
            </w:r>
            <w:r>
              <w:rPr>
                <w:rFonts w:hint="eastAsia" w:ascii="HG丸ｺﾞｼｯｸM-PRO" w:hAnsi="HG丸ｺﾞｼｯｸM-PRO" w:eastAsia="HG丸ｺﾞｼｯｸM-PRO"/>
                <w:b w:val="1"/>
                <w:sz w:val="21"/>
              </w:rPr>
              <w:t>積立購入を含む</w:t>
            </w:r>
            <w:r>
              <w:rPr>
                <w:rFonts w:hint="eastAsia" w:ascii="HG丸ｺﾞｼｯｸM-PRO" w:hAnsi="HG丸ｺﾞｼｯｸM-PRO" w:eastAsia="HG丸ｺﾞｼｯｸM-PRO"/>
                <w:b w:val="1"/>
                <w:sz w:val="21"/>
              </w:rPr>
              <w:t>)</w:t>
            </w:r>
            <w:r>
              <w:rPr>
                <w:rFonts w:hint="eastAsia" w:ascii="HG丸ｺﾞｼｯｸM-PRO" w:hAnsi="HG丸ｺﾞｼｯｸM-PRO" w:eastAsia="HG丸ｺﾞｼｯｸM-PRO"/>
                <w:sz w:val="21"/>
              </w:rPr>
              <w:br w:type="textWrapping" w:clear="none"/>
            </w:r>
            <w:r>
              <w:rPr>
                <w:rFonts w:hint="eastAsia" w:ascii="HG丸ｺﾞｼｯｸM-PRO" w:hAnsi="HG丸ｺﾞｼｯｸM-PRO" w:eastAsia="HG丸ｺﾞｼｯｸM-PRO"/>
                <w:sz w:val="21"/>
              </w:rPr>
              <w:t>その他購入先の口座残高によって時価評価額が容易に把握できる貴金属</w:t>
            </w:r>
          </w:p>
        </w:tc>
        <w:tc>
          <w:tcPr>
            <w:tcW w:w="6486" w:type="dxa"/>
            <w:vAlign w:val="top"/>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購入先の銀行等の口座残高の写し</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ウェブサイトの写しも可</w:t>
            </w:r>
            <w:r>
              <w:rPr>
                <w:rFonts w:hint="eastAsia" w:ascii="HG丸ｺﾞｼｯｸM-PRO" w:hAnsi="HG丸ｺﾞｼｯｸM-PRO" w:eastAsia="HG丸ｺﾞｼｯｸM-PRO"/>
                <w:sz w:val="21"/>
              </w:rPr>
              <w:t>)</w:t>
            </w:r>
          </w:p>
        </w:tc>
      </w:tr>
      <w:tr>
        <w:trPr>
          <w:trHeight w:val="590" w:hRule="atLeast"/>
        </w:trPr>
        <w:tc>
          <w:tcPr>
            <w:tcW w:w="3256" w:type="dxa"/>
            <w:vAlign w:val="top"/>
          </w:tcPr>
          <w:p>
            <w:pPr>
              <w:pStyle w:val="0"/>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投資信託</w:t>
            </w:r>
          </w:p>
        </w:tc>
        <w:tc>
          <w:tcPr>
            <w:tcW w:w="6486" w:type="dxa"/>
            <w:vAlign w:val="top"/>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銀行、信託銀行、証券会社等の口座残高の写し</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ウェブサイトの写しも可</w:t>
            </w:r>
            <w:r>
              <w:rPr>
                <w:rFonts w:hint="eastAsia" w:ascii="HG丸ｺﾞｼｯｸM-PRO" w:hAnsi="HG丸ｺﾞｼｯｸM-PRO" w:eastAsia="HG丸ｺﾞｼｯｸM-PRO"/>
                <w:sz w:val="21"/>
              </w:rPr>
              <w:t>)</w:t>
            </w:r>
          </w:p>
        </w:tc>
      </w:tr>
      <w:tr>
        <w:trPr>
          <w:trHeight w:val="340" w:hRule="atLeast"/>
        </w:trPr>
        <w:tc>
          <w:tcPr>
            <w:tcW w:w="3256" w:type="dxa"/>
            <w:vAlign w:val="top"/>
          </w:tcPr>
          <w:p>
            <w:pPr>
              <w:pStyle w:val="0"/>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タンス預金</w:t>
            </w:r>
            <w:r>
              <w:rPr>
                <w:rFonts w:hint="eastAsia" w:ascii="HG丸ｺﾞｼｯｸM-PRO" w:hAnsi="HG丸ｺﾞｼｯｸM-PRO" w:eastAsia="HG丸ｺﾞｼｯｸM-PRO"/>
                <w:b w:val="1"/>
                <w:sz w:val="21"/>
              </w:rPr>
              <w:t>(</w:t>
            </w:r>
            <w:r>
              <w:rPr>
                <w:rFonts w:hint="eastAsia" w:ascii="HG丸ｺﾞｼｯｸM-PRO" w:hAnsi="HG丸ｺﾞｼｯｸM-PRO" w:eastAsia="HG丸ｺﾞｼｯｸM-PRO"/>
                <w:b w:val="1"/>
                <w:sz w:val="21"/>
              </w:rPr>
              <w:t>現金</w:t>
            </w:r>
            <w:r>
              <w:rPr>
                <w:rFonts w:hint="eastAsia" w:ascii="HG丸ｺﾞｼｯｸM-PRO" w:hAnsi="HG丸ｺﾞｼｯｸM-PRO" w:eastAsia="HG丸ｺﾞｼｯｸM-PRO"/>
                <w:b w:val="1"/>
                <w:sz w:val="21"/>
              </w:rPr>
              <w:t>)</w:t>
            </w:r>
          </w:p>
        </w:tc>
        <w:tc>
          <w:tcPr>
            <w:tcW w:w="6486" w:type="dxa"/>
            <w:vAlign w:val="top"/>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自己申告</w:t>
            </w:r>
          </w:p>
        </w:tc>
      </w:tr>
      <w:tr>
        <w:trPr>
          <w:trHeight w:val="720" w:hRule="atLeast"/>
        </w:trPr>
        <w:tc>
          <w:tcPr>
            <w:tcW w:w="3256" w:type="dxa"/>
            <w:vAlign w:val="top"/>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b w:val="1"/>
                <w:sz w:val="21"/>
              </w:rPr>
              <w:t>負債</w:t>
            </w:r>
            <w:r>
              <w:rPr>
                <w:rFonts w:hint="eastAsia" w:ascii="HG丸ｺﾞｼｯｸM-PRO" w:hAnsi="HG丸ｺﾞｼｯｸM-PRO" w:eastAsia="HG丸ｺﾞｼｯｸM-PRO"/>
                <w:b w:val="1"/>
                <w:sz w:val="21"/>
              </w:rPr>
              <w:t>(</w:t>
            </w:r>
            <w:r>
              <w:rPr>
                <w:rFonts w:hint="eastAsia" w:ascii="HG丸ｺﾞｼｯｸM-PRO" w:hAnsi="HG丸ｺﾞｼｯｸM-PRO" w:eastAsia="HG丸ｺﾞｼｯｸM-PRO"/>
                <w:b w:val="1"/>
                <w:sz w:val="21"/>
              </w:rPr>
              <w:t>借入金・住宅ローンなど</w:t>
            </w:r>
            <w:r>
              <w:rPr>
                <w:rFonts w:hint="eastAsia" w:ascii="HG丸ｺﾞｼｯｸM-PRO" w:hAnsi="HG丸ｺﾞｼｯｸM-PRO" w:eastAsia="HG丸ｺﾞｼｯｸM-PRO"/>
                <w:b w:val="1"/>
                <w:sz w:val="21"/>
              </w:rPr>
              <w:t>)</w:t>
            </w:r>
            <w:r>
              <w:rPr>
                <w:rFonts w:hint="eastAsia" w:ascii="HG丸ｺﾞｼｯｸM-PRO" w:hAnsi="HG丸ｺﾞｼｯｸM-PRO" w:eastAsia="HG丸ｺﾞｼｯｸM-PRO"/>
                <w:sz w:val="21"/>
              </w:rPr>
              <w:br w:type="textWrapping" w:clear="none"/>
            </w:r>
            <w:r>
              <w:rPr>
                <w:rFonts w:hint="eastAsia" w:ascii="HG丸ｺﾞｼｯｸM-PRO" w:hAnsi="HG丸ｺﾞｼｯｸM-PRO" w:eastAsia="HG丸ｺﾞｼｯｸM-PRO"/>
                <w:sz w:val="21"/>
              </w:rPr>
              <w:t>※営む事業に関する負債は除く</w:t>
            </w:r>
          </w:p>
        </w:tc>
        <w:tc>
          <w:tcPr>
            <w:tcW w:w="6486" w:type="dxa"/>
            <w:vAlign w:val="top"/>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借用証書</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借入額、返済期日等が記載され、署名、捺印が確認できる書類</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21"/>
              </w:rPr>
              <w:br w:type="textWrapping" w:clear="none"/>
            </w:r>
            <w:r>
              <w:rPr>
                <w:rFonts w:hint="eastAsia" w:ascii="HG丸ｺﾞｼｯｸM-PRO" w:hAnsi="HG丸ｺﾞｼｯｸM-PRO" w:eastAsia="HG丸ｺﾞｼｯｸM-PRO"/>
                <w:sz w:val="21"/>
              </w:rPr>
              <w:t>預貯金額等の額から差し引くことができます。</w:t>
            </w:r>
          </w:p>
        </w:tc>
      </w:tr>
    </w:tbl>
    <w:p>
      <w:pPr>
        <w:pStyle w:val="0"/>
        <w:rPr>
          <w:rFonts w:hint="default" w:ascii="HG丸ｺﾞｼｯｸM-PRO" w:hAnsi="HG丸ｺﾞｼｯｸM-PRO" w:eastAsia="HG丸ｺﾞｼｯｸM-PRO"/>
        </w:rPr>
      </w:pPr>
    </w:p>
    <w:sectPr>
      <w:headerReference r:id="rId5" w:type="first"/>
      <w:pgSz w:w="11906" w:h="16838"/>
      <w:pgMar w:top="567" w:right="1077" w:bottom="567" w:left="1077"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ascii="HG丸ｺﾞｼｯｸM-PRO" w:hAnsi="HG丸ｺﾞｼｯｸM-PRO" w:eastAsia="HG丸ｺﾞｼｯｸM-PRO"/>
        <w:sz w:val="32"/>
      </w:rPr>
      <w:t>介護保険負担限度額認定申請のご案内</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TotalTime>
  <Pages>2</Pages>
  <Words>6</Words>
  <Characters>1870</Characters>
  <Application>JUST Note</Application>
  <Lines>105</Lines>
  <Paragraphs>65</Paragraphs>
  <CharactersWithSpaces>1899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香取市</dc:creator>
  <cp:lastModifiedBy>UIC2304228 </cp:lastModifiedBy>
  <cp:lastPrinted>2024-07-31T01:46:14Z</cp:lastPrinted>
  <dcterms:created xsi:type="dcterms:W3CDTF">2022-06-20T06:59:00Z</dcterms:created>
  <dcterms:modified xsi:type="dcterms:W3CDTF">2024-06-13T02:07:28Z</dcterms:modified>
  <cp:revision>15</cp:revision>
</cp:coreProperties>
</file>